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8F" w:rsidRPr="007C2F8F" w:rsidRDefault="007C2F8F" w:rsidP="007C2F8F">
      <w:pPr>
        <w:spacing w:after="0" w:line="240" w:lineRule="auto"/>
        <w:jc w:val="center"/>
        <w:rPr>
          <w:rFonts w:ascii="Times New Roman" w:eastAsia="Times New Roman" w:hAnsi="Times New Roman" w:cs="Times New Roman"/>
          <w:sz w:val="24"/>
          <w:szCs w:val="24"/>
          <w:lang w:eastAsia="ru-RU"/>
        </w:rPr>
      </w:pPr>
      <w:r w:rsidRPr="007C2F8F">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7C2F8F" w:rsidRPr="007C2F8F" w:rsidRDefault="007C2F8F" w:rsidP="007C2F8F">
      <w:pPr>
        <w:spacing w:after="0" w:line="240" w:lineRule="auto"/>
        <w:rPr>
          <w:rFonts w:ascii="Times New Roman" w:eastAsia="Times New Roman" w:hAnsi="Times New Roman" w:cs="Times New Roman"/>
          <w:sz w:val="24"/>
          <w:szCs w:val="24"/>
          <w:lang w:eastAsia="ru-RU"/>
        </w:rPr>
      </w:pPr>
    </w:p>
    <w:p w:rsidR="007C2F8F" w:rsidRPr="007C2F8F" w:rsidRDefault="007C2F8F" w:rsidP="007C2F8F">
      <w:pPr>
        <w:spacing w:after="0" w:line="240" w:lineRule="auto"/>
        <w:ind w:firstLine="709"/>
        <w:rPr>
          <w:rFonts w:ascii="Times New Roman" w:eastAsia="Times New Roman" w:hAnsi="Times New Roman" w:cs="Times New Roman"/>
          <w:sz w:val="24"/>
          <w:szCs w:val="24"/>
          <w:lang w:eastAsia="ru-RU"/>
        </w:rPr>
      </w:pPr>
      <w:r w:rsidRPr="007C2F8F">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7C2F8F" w:rsidRPr="007C2F8F" w:rsidRDefault="007C2F8F" w:rsidP="007C2F8F">
      <w:pPr>
        <w:spacing w:after="0" w:line="240" w:lineRule="auto"/>
        <w:ind w:firstLine="709"/>
        <w:rPr>
          <w:rFonts w:ascii="Times New Roman" w:eastAsia="Times New Roman" w:hAnsi="Times New Roman" w:cs="Times New Roman"/>
          <w:sz w:val="24"/>
          <w:szCs w:val="24"/>
          <w:lang w:eastAsia="ru-RU"/>
        </w:rPr>
      </w:pPr>
      <w:r w:rsidRPr="007C2F8F">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i/>
          <w:iCs/>
          <w:color w:val="000000"/>
          <w:sz w:val="24"/>
          <w:szCs w:val="24"/>
          <w:lang w:eastAsia="ru-RU"/>
        </w:rPr>
        <w:t xml:space="preserve">То, что мы </w:t>
      </w:r>
      <w:proofErr w:type="gramStart"/>
      <w:r w:rsidRPr="007C2F8F">
        <w:rPr>
          <w:rFonts w:ascii="Times New Roman" w:eastAsia="Times New Roman" w:hAnsi="Times New Roman" w:cs="Times New Roman"/>
          <w:i/>
          <w:iCs/>
          <w:color w:val="000000"/>
          <w:sz w:val="24"/>
          <w:szCs w:val="24"/>
          <w:lang w:eastAsia="ru-RU"/>
        </w:rPr>
        <w:t>знаем</w:t>
      </w:r>
      <w:proofErr w:type="gramEnd"/>
      <w:r w:rsidRPr="007C2F8F">
        <w:rPr>
          <w:rFonts w:ascii="Times New Roman" w:eastAsia="Times New Roman" w:hAnsi="Times New Roman" w:cs="Times New Roman"/>
          <w:i/>
          <w:iCs/>
          <w:color w:val="000000"/>
          <w:sz w:val="24"/>
          <w:szCs w:val="24"/>
          <w:lang w:eastAsia="ru-RU"/>
        </w:rPr>
        <w:t xml:space="preserve"> как бесплатное – оплачивается кем-то другим и остается бесплатным для нас, пока за это стабильно платят.</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7C2F8F">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7C2F8F">
        <w:rPr>
          <w:rFonts w:ascii="Times New Roman" w:eastAsia="Times New Roman" w:hAnsi="Times New Roman" w:cs="Times New Roman"/>
          <w:b/>
          <w:bCs/>
          <w:color w:val="000000"/>
          <w:sz w:val="24"/>
          <w:szCs w:val="24"/>
          <w:lang w:eastAsia="ru-RU"/>
        </w:rPr>
        <w:t>выбор</w:t>
      </w:r>
      <w:r w:rsidRPr="007C2F8F">
        <w:rPr>
          <w:rFonts w:ascii="Times New Roman" w:eastAsia="Times New Roman" w:hAnsi="Times New Roman" w:cs="Times New Roman"/>
          <w:color w:val="000000"/>
          <w:sz w:val="24"/>
          <w:szCs w:val="24"/>
          <w:lang w:eastAsia="ru-RU"/>
        </w:rPr>
        <w:t xml:space="preserve">: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rsidRPr="007C2F8F">
        <w:rPr>
          <w:rFonts w:ascii="Times New Roman" w:eastAsia="Times New Roman" w:hAnsi="Times New Roman" w:cs="Times New Roman"/>
          <w:color w:val="000000"/>
          <w:sz w:val="24"/>
          <w:szCs w:val="24"/>
          <w:lang w:eastAsia="ru-RU"/>
        </w:rPr>
        <w:t>доступно</w:t>
      </w:r>
      <w:proofErr w:type="gramEnd"/>
      <w:r w:rsidRPr="007C2F8F">
        <w:rPr>
          <w:rFonts w:ascii="Times New Roman" w:eastAsia="Times New Roman" w:hAnsi="Times New Roman" w:cs="Times New Roman"/>
          <w:color w:val="000000"/>
          <w:sz w:val="24"/>
          <w:szCs w:val="24"/>
          <w:lang w:eastAsia="ru-RU"/>
        </w:rPr>
        <w:t xml:space="preserve"> и чтобы с детьми работали по-настоящему хорошо подготовленные специалисты».</w:t>
      </w:r>
    </w:p>
    <w:p w:rsidR="007C2F8F" w:rsidRPr="007C2F8F" w:rsidRDefault="007C2F8F" w:rsidP="007C2F8F">
      <w:pPr>
        <w:spacing w:after="0" w:line="240" w:lineRule="auto"/>
        <w:ind w:firstLine="709"/>
        <w:rPr>
          <w:rFonts w:ascii="Times New Roman" w:eastAsia="Times New Roman" w:hAnsi="Times New Roman" w:cs="Times New Roman"/>
          <w:sz w:val="24"/>
          <w:szCs w:val="24"/>
          <w:lang w:eastAsia="ru-RU"/>
        </w:rPr>
      </w:pPr>
      <w:r w:rsidRPr="007C2F8F">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7C2F8F">
        <w:rPr>
          <w:rFonts w:ascii="Times New Roman" w:eastAsia="Times New Roman" w:hAnsi="Times New Roman" w:cs="Times New Roman"/>
          <w:color w:val="000000"/>
          <w:sz w:val="24"/>
          <w:szCs w:val="24"/>
          <w:lang w:eastAsia="ru-RU"/>
        </w:rPr>
        <w:t>общерегиональный</w:t>
      </w:r>
      <w:proofErr w:type="spellEnd"/>
      <w:r w:rsidRPr="007C2F8F">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hyperlink r:id="rId5" w:history="1">
        <w:r w:rsidRPr="007C2F8F">
          <w:rPr>
            <w:rFonts w:ascii="Calibri" w:eastAsia="Times New Roman" w:hAnsi="Calibri" w:cs="Calibri"/>
            <w:color w:val="0000FF"/>
            <w:u w:val="single"/>
            <w:lang w:eastAsia="ru-RU"/>
          </w:rPr>
          <w:t>http://</w:t>
        </w:r>
        <w:r w:rsidRPr="007C2F8F">
          <w:rPr>
            <w:rFonts w:ascii="Times New Roman" w:eastAsia="Times New Roman" w:hAnsi="Times New Roman" w:cs="Times New Roman"/>
            <w:color w:val="0000FF"/>
            <w:sz w:val="24"/>
            <w:szCs w:val="24"/>
            <w:u w:val="single"/>
            <w:lang w:eastAsia="ru-RU"/>
          </w:rPr>
          <w:t>66.pfdo.ru</w:t>
        </w:r>
      </w:hyperlink>
      <w:r w:rsidRPr="007C2F8F">
        <w:rPr>
          <w:rFonts w:ascii="Times New Roman" w:eastAsia="Times New Roman" w:hAnsi="Times New Roman" w:cs="Times New Roman"/>
          <w:color w:val="000000"/>
          <w:sz w:val="24"/>
          <w:szCs w:val="24"/>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7C2F8F" w:rsidRPr="007C2F8F" w:rsidRDefault="007C2F8F" w:rsidP="007C2F8F">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lang w:eastAsia="ru-RU"/>
        </w:rPr>
      </w:pPr>
      <w:r w:rsidRPr="007C2F8F">
        <w:rPr>
          <w:rFonts w:ascii="Times New Roman" w:eastAsia="Times New Roman" w:hAnsi="Times New Roman" w:cs="Times New Roman"/>
          <w:color w:val="000000"/>
          <w:sz w:val="24"/>
          <w:szCs w:val="24"/>
          <w:lang w:eastAsia="ru-RU"/>
        </w:rPr>
        <w:t xml:space="preserve"> Приходите в управление образование или образовательное </w:t>
      </w:r>
      <w:proofErr w:type="gramStart"/>
      <w:r w:rsidRPr="007C2F8F">
        <w:rPr>
          <w:rFonts w:ascii="Times New Roman" w:eastAsia="Times New Roman" w:hAnsi="Times New Roman" w:cs="Times New Roman"/>
          <w:color w:val="000000"/>
          <w:sz w:val="24"/>
          <w:szCs w:val="24"/>
          <w:lang w:eastAsia="ru-RU"/>
        </w:rPr>
        <w:t>учреждение</w:t>
      </w:r>
      <w:proofErr w:type="gramEnd"/>
      <w:r w:rsidRPr="007C2F8F">
        <w:rPr>
          <w:rFonts w:ascii="Times New Roman" w:eastAsia="Times New Roman" w:hAnsi="Times New Roman" w:cs="Times New Roman"/>
          <w:color w:val="000000"/>
          <w:sz w:val="24"/>
          <w:szCs w:val="24"/>
          <w:lang w:eastAsia="ru-RU"/>
        </w:rPr>
        <w:t xml:space="preserve">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7C2F8F">
          <w:rPr>
            <w:rFonts w:ascii="Calibri" w:eastAsia="Times New Roman" w:hAnsi="Calibri" w:cs="Calibri"/>
            <w:color w:val="0000FF"/>
            <w:u w:val="single"/>
            <w:lang w:eastAsia="ru-RU"/>
          </w:rPr>
          <w:t>http://</w:t>
        </w:r>
        <w:r w:rsidRPr="007C2F8F">
          <w:rPr>
            <w:rFonts w:ascii="Times New Roman" w:eastAsia="Times New Roman" w:hAnsi="Times New Roman" w:cs="Times New Roman"/>
            <w:color w:val="0000FF"/>
            <w:sz w:val="24"/>
            <w:szCs w:val="24"/>
            <w:u w:val="single"/>
            <w:lang w:eastAsia="ru-RU"/>
          </w:rPr>
          <w:t>66.pfdo.ru</w:t>
        </w:r>
      </w:hyperlink>
      <w:r w:rsidRPr="007C2F8F">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7C2F8F" w:rsidRPr="007C2F8F" w:rsidRDefault="007C2F8F" w:rsidP="007C2F8F">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7C2F8F">
        <w:rPr>
          <w:rFonts w:ascii="Times New Roman" w:eastAsia="Times New Roman" w:hAnsi="Times New Roman" w:cs="Times New Roman"/>
          <w:color w:val="000000"/>
          <w:sz w:val="24"/>
          <w:szCs w:val="24"/>
          <w:lang w:eastAsia="ru-RU"/>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 xml:space="preserve">Непосредственно на портале </w:t>
      </w:r>
      <w:hyperlink r:id="rId7" w:history="1">
        <w:r w:rsidRPr="007C2F8F">
          <w:rPr>
            <w:rFonts w:ascii="Calibri" w:eastAsia="Times New Roman" w:hAnsi="Calibri" w:cs="Calibri"/>
            <w:color w:val="0000FF"/>
            <w:u w:val="single"/>
            <w:lang w:eastAsia="ru-RU"/>
          </w:rPr>
          <w:t>http://</w:t>
        </w:r>
        <w:r w:rsidRPr="007C2F8F">
          <w:rPr>
            <w:rFonts w:ascii="Times New Roman" w:eastAsia="Times New Roman" w:hAnsi="Times New Roman" w:cs="Times New Roman"/>
            <w:color w:val="0000FF"/>
            <w:sz w:val="24"/>
            <w:szCs w:val="24"/>
            <w:u w:val="single"/>
            <w:lang w:eastAsia="ru-RU"/>
          </w:rPr>
          <w:t>66.pfdo.ru</w:t>
        </w:r>
      </w:hyperlink>
      <w:r w:rsidRPr="007C2F8F">
        <w:rPr>
          <w:rFonts w:ascii="Times New Roman" w:eastAsia="Times New Roman" w:hAnsi="Times New Roman" w:cs="Times New Roman"/>
          <w:color w:val="0070C0"/>
          <w:sz w:val="24"/>
          <w:szCs w:val="24"/>
          <w:lang w:eastAsia="ru-RU"/>
        </w:rPr>
        <w:t xml:space="preserve">  </w:t>
      </w:r>
      <w:r w:rsidRPr="007C2F8F">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r w:rsidRPr="007C2F8F">
        <w:rPr>
          <w:rFonts w:ascii="Times New Roman" w:eastAsia="Times New Roman" w:hAnsi="Times New Roman" w:cs="Times New Roman"/>
          <w:color w:val="000000"/>
          <w:sz w:val="24"/>
          <w:szCs w:val="24"/>
          <w:lang w:eastAsia="ru-RU"/>
        </w:rPr>
        <w:lastRenderedPageBreak/>
        <w:t xml:space="preserve">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7C2F8F">
          <w:rPr>
            <w:rFonts w:ascii="Calibri" w:eastAsia="Times New Roman" w:hAnsi="Calibri" w:cs="Calibri"/>
            <w:color w:val="0000FF"/>
            <w:u w:val="single"/>
            <w:lang w:eastAsia="ru-RU"/>
          </w:rPr>
          <w:t>http://</w:t>
        </w:r>
        <w:r w:rsidRPr="007C2F8F">
          <w:rPr>
            <w:rFonts w:ascii="Times New Roman" w:eastAsia="Times New Roman" w:hAnsi="Times New Roman" w:cs="Times New Roman"/>
            <w:color w:val="0000FF"/>
            <w:sz w:val="24"/>
            <w:szCs w:val="24"/>
            <w:u w:val="single"/>
            <w:lang w:eastAsia="ru-RU"/>
          </w:rPr>
          <w:t>66.pfdo.ru</w:t>
        </w:r>
      </w:hyperlink>
      <w:r w:rsidRPr="007C2F8F">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sidRPr="007C2F8F">
          <w:rPr>
            <w:rFonts w:ascii="Calibri" w:eastAsia="Times New Roman" w:hAnsi="Calibri" w:cs="Calibri"/>
            <w:color w:val="0000FF"/>
            <w:u w:val="single"/>
            <w:lang w:eastAsia="ru-RU"/>
          </w:rPr>
          <w:t>http://</w:t>
        </w:r>
        <w:r w:rsidRPr="007C2F8F">
          <w:rPr>
            <w:rFonts w:ascii="Times New Roman" w:eastAsia="Times New Roman" w:hAnsi="Times New Roman" w:cs="Times New Roman"/>
            <w:color w:val="0000FF"/>
            <w:sz w:val="24"/>
            <w:szCs w:val="24"/>
            <w:u w:val="single"/>
            <w:lang w:eastAsia="ru-RU"/>
          </w:rPr>
          <w:t>66.pfdo.ru</w:t>
        </w:r>
      </w:hyperlink>
      <w:r w:rsidRPr="007C2F8F">
        <w:rPr>
          <w:rFonts w:ascii="Calibri" w:eastAsia="Times New Roman" w:hAnsi="Calibri" w:cs="Calibri"/>
          <w:color w:val="000000"/>
          <w:lang w:eastAsia="ru-RU"/>
        </w:rPr>
        <w:t xml:space="preserve">. </w:t>
      </w:r>
    </w:p>
    <w:p w:rsidR="007C2F8F" w:rsidRPr="007C2F8F" w:rsidRDefault="007C2F8F" w:rsidP="007C2F8F">
      <w:pPr>
        <w:spacing w:after="0" w:line="240" w:lineRule="auto"/>
        <w:ind w:firstLine="709"/>
        <w:jc w:val="both"/>
        <w:rPr>
          <w:rFonts w:ascii="Times New Roman" w:eastAsia="Times New Roman" w:hAnsi="Times New Roman" w:cs="Times New Roman"/>
          <w:sz w:val="24"/>
          <w:szCs w:val="24"/>
          <w:lang w:eastAsia="ru-RU"/>
        </w:rPr>
      </w:pPr>
      <w:r w:rsidRPr="007C2F8F">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8801A8" w:rsidRDefault="008801A8">
      <w:bookmarkStart w:id="0" w:name="_GoBack"/>
      <w:bookmarkEnd w:id="0"/>
    </w:p>
    <w:sectPr w:rsidR="00880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51E6F"/>
    <w:multiLevelType w:val="hybridMultilevel"/>
    <w:tmpl w:val="7F16E284"/>
    <w:lvl w:ilvl="0" w:tplc="7DFE1C46">
      <w:start w:val="2"/>
      <w:numFmt w:val="upperRoman"/>
      <w:lvlText w:val="%1."/>
      <w:lvlJc w:val="right"/>
      <w:pPr>
        <w:tabs>
          <w:tab w:val="num" w:pos="720"/>
        </w:tabs>
        <w:ind w:left="720" w:hanging="360"/>
      </w:pPr>
    </w:lvl>
    <w:lvl w:ilvl="1" w:tplc="FC68E314" w:tentative="1">
      <w:start w:val="1"/>
      <w:numFmt w:val="decimal"/>
      <w:lvlText w:val="%2."/>
      <w:lvlJc w:val="left"/>
      <w:pPr>
        <w:tabs>
          <w:tab w:val="num" w:pos="1440"/>
        </w:tabs>
        <w:ind w:left="1440" w:hanging="360"/>
      </w:pPr>
    </w:lvl>
    <w:lvl w:ilvl="2" w:tplc="123CE540" w:tentative="1">
      <w:start w:val="1"/>
      <w:numFmt w:val="decimal"/>
      <w:lvlText w:val="%3."/>
      <w:lvlJc w:val="left"/>
      <w:pPr>
        <w:tabs>
          <w:tab w:val="num" w:pos="2160"/>
        </w:tabs>
        <w:ind w:left="2160" w:hanging="360"/>
      </w:pPr>
    </w:lvl>
    <w:lvl w:ilvl="3" w:tplc="5C5231BE" w:tentative="1">
      <w:start w:val="1"/>
      <w:numFmt w:val="decimal"/>
      <w:lvlText w:val="%4."/>
      <w:lvlJc w:val="left"/>
      <w:pPr>
        <w:tabs>
          <w:tab w:val="num" w:pos="2880"/>
        </w:tabs>
        <w:ind w:left="2880" w:hanging="360"/>
      </w:pPr>
    </w:lvl>
    <w:lvl w:ilvl="4" w:tplc="AD96F326" w:tentative="1">
      <w:start w:val="1"/>
      <w:numFmt w:val="decimal"/>
      <w:lvlText w:val="%5."/>
      <w:lvlJc w:val="left"/>
      <w:pPr>
        <w:tabs>
          <w:tab w:val="num" w:pos="3600"/>
        </w:tabs>
        <w:ind w:left="3600" w:hanging="360"/>
      </w:pPr>
    </w:lvl>
    <w:lvl w:ilvl="5" w:tplc="A8A65438" w:tentative="1">
      <w:start w:val="1"/>
      <w:numFmt w:val="decimal"/>
      <w:lvlText w:val="%6."/>
      <w:lvlJc w:val="left"/>
      <w:pPr>
        <w:tabs>
          <w:tab w:val="num" w:pos="4320"/>
        </w:tabs>
        <w:ind w:left="4320" w:hanging="360"/>
      </w:pPr>
    </w:lvl>
    <w:lvl w:ilvl="6" w:tplc="4BE27492" w:tentative="1">
      <w:start w:val="1"/>
      <w:numFmt w:val="decimal"/>
      <w:lvlText w:val="%7."/>
      <w:lvlJc w:val="left"/>
      <w:pPr>
        <w:tabs>
          <w:tab w:val="num" w:pos="5040"/>
        </w:tabs>
        <w:ind w:left="5040" w:hanging="360"/>
      </w:pPr>
    </w:lvl>
    <w:lvl w:ilvl="7" w:tplc="690C7C2A" w:tentative="1">
      <w:start w:val="1"/>
      <w:numFmt w:val="decimal"/>
      <w:lvlText w:val="%8."/>
      <w:lvlJc w:val="left"/>
      <w:pPr>
        <w:tabs>
          <w:tab w:val="num" w:pos="5760"/>
        </w:tabs>
        <w:ind w:left="5760" w:hanging="360"/>
      </w:pPr>
    </w:lvl>
    <w:lvl w:ilvl="8" w:tplc="BDFC04AC" w:tentative="1">
      <w:start w:val="1"/>
      <w:numFmt w:val="decimal"/>
      <w:lvlText w:val="%9."/>
      <w:lvlJc w:val="left"/>
      <w:pPr>
        <w:tabs>
          <w:tab w:val="num" w:pos="6480"/>
        </w:tabs>
        <w:ind w:left="6480" w:hanging="360"/>
      </w:pPr>
    </w:lvl>
  </w:abstractNum>
  <w:abstractNum w:abstractNumId="1" w15:restartNumberingAfterBreak="0">
    <w:nsid w:val="58F91E7D"/>
    <w:multiLevelType w:val="multilevel"/>
    <w:tmpl w:val="CA90B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76"/>
    <w:rsid w:val="007C2F8F"/>
    <w:rsid w:val="008801A8"/>
    <w:rsid w:val="00C12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3C75E-0E82-413E-AD70-30797449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F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2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Eldorado</dc:creator>
  <cp:keywords/>
  <dc:description/>
  <cp:lastModifiedBy>Eldorado</cp:lastModifiedBy>
  <cp:revision>3</cp:revision>
  <cp:lastPrinted>2019-05-23T03:09:00Z</cp:lastPrinted>
  <dcterms:created xsi:type="dcterms:W3CDTF">2019-05-23T03:08:00Z</dcterms:created>
  <dcterms:modified xsi:type="dcterms:W3CDTF">2019-05-23T03:09:00Z</dcterms:modified>
</cp:coreProperties>
</file>