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A42" w:rsidRDefault="00525A42" w:rsidP="00525A42">
      <w:pPr>
        <w:pStyle w:val="a6"/>
        <w:ind w:left="-851" w:firstLine="567"/>
        <w:jc w:val="both"/>
        <w:rPr>
          <w:rFonts w:ascii="Times New Roman" w:hAnsi="Times New Roman" w:cs="Times New Roman"/>
          <w:b/>
          <w:sz w:val="28"/>
          <w:szCs w:val="28"/>
        </w:rPr>
      </w:pPr>
      <w:r w:rsidRPr="00525A42">
        <w:rPr>
          <w:rFonts w:ascii="Times New Roman" w:hAnsi="Times New Roman" w:cs="Times New Roman"/>
          <w:b/>
          <w:sz w:val="28"/>
          <w:szCs w:val="28"/>
        </w:rPr>
        <w:t>СЕМИНАР ДЛЯ РОДИТЕЛЕЙ "Как проявляются симптомы расстройства аутистического спектра (РАС) у детей раннего возраста."</w:t>
      </w:r>
    </w:p>
    <w:p w:rsidR="00525A42" w:rsidRPr="00525A42" w:rsidRDefault="00525A42" w:rsidP="00525A42">
      <w:pPr>
        <w:pStyle w:val="a6"/>
        <w:ind w:left="-851" w:firstLine="567"/>
        <w:jc w:val="both"/>
        <w:rPr>
          <w:rFonts w:ascii="Times New Roman" w:hAnsi="Times New Roman" w:cs="Times New Roman"/>
          <w:b/>
          <w:sz w:val="28"/>
          <w:szCs w:val="28"/>
        </w:rPr>
      </w:pP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КЛАССИЧЕСКИЙ АУТИЗМ</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Аутизм – это заболевание, ядром симптоматики которого является нарушение социального взаимодействия. То есть, у такого ребенка наблюдается отсутствие или очень слабо развит уровень общения с окружающими, а иногда и с близкими людьми.</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Трудности в коммуникации проявляются как вербально, так и не вербально. Речь ребенка может быть практически неразвита или отмечается ее ускоренное развитие. Он может обладать огромным словарным запасом, но включиться в диалог не может.</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Невербальные нарушения связаны с трудностями в установлении визуального контакта, своеобразием поз, мимики, жестов. Показательным критерием становится отсутствие эмпатии, то есть способности сопереживать другим людям, понимать их чувства, проявлять заботу, сострадание, грустить или радоваться вместе с ними.</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Классической триадой симптомов РДА являются:</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низкий уровень социального взаимодействия, взаимного общения;</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скудная сфера интересов;</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стереотипность движений.</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Заболевание проявляется до 3 лет. Его первые признаки можно обнаружить еще на первом году жизни, но большая часть родителей придает им значение в возрасте ребенка 2 года и старше.</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Признаки аутизма сохраняются с человеком на протяжении всей жизни в той или иной степени. На сегодняшний день ученые еще не нашли способа полного излечения от него. </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Аутизм связывают с нарушением работы головного мозга.</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Исследования подтверждают, что на развитие нервной системы влияет иммунная система еще на ранних стадиях эмбрионального развития, а, точнее, ее недостаточная функция.</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Существует теория, согласно которой у аутистичных личностей недоразвита система зеркальных нейронов. Эти клетки возбуждаются во время двигательной активности, а также в момент наблюдения за активностью других людей. По этой причине у таких людей отсутствует возможность перенимать поведение окружающих, следить за ними.</w:t>
      </w:r>
    </w:p>
    <w:p w:rsid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Несмотря на большое количество исследований причин заболевания, вопрос с его природой остается открытым. Множественные теории, размышляющие над этой проблемой, не дают внятного и полноценного ответа.</w:t>
      </w:r>
    </w:p>
    <w:p w:rsidR="00525A42" w:rsidRPr="00525A42" w:rsidRDefault="00525A42" w:rsidP="00525A42">
      <w:pPr>
        <w:pStyle w:val="a6"/>
        <w:ind w:left="-851" w:firstLine="567"/>
        <w:jc w:val="both"/>
        <w:rPr>
          <w:rFonts w:ascii="Times New Roman" w:hAnsi="Times New Roman" w:cs="Times New Roman"/>
          <w:sz w:val="28"/>
          <w:szCs w:val="28"/>
        </w:rPr>
      </w:pP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ИСТОРИЯ</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Понятие «аутизм» впервые было описано в 1911 году Эйгеном Блейлером, но рассматривалось оно в контексте </w:t>
      </w:r>
      <w:hyperlink r:id="rId5" w:history="1">
        <w:r w:rsidRPr="00525A42">
          <w:rPr>
            <w:rStyle w:val="a4"/>
            <w:rFonts w:ascii="Times New Roman" w:hAnsi="Times New Roman" w:cs="Times New Roman"/>
            <w:color w:val="auto"/>
            <w:sz w:val="28"/>
            <w:szCs w:val="28"/>
          </w:rPr>
          <w:t>шизофрении</w:t>
        </w:r>
      </w:hyperlink>
      <w:r w:rsidRPr="00525A42">
        <w:rPr>
          <w:rFonts w:ascii="Times New Roman" w:hAnsi="Times New Roman" w:cs="Times New Roman"/>
          <w:sz w:val="28"/>
          <w:szCs w:val="28"/>
        </w:rPr>
        <w:t>, как один из ее симптомов. В переводе с латыни оно означает «ненормальное самолюбование». Этим термином психиатр пытался указать на уход больного в свой внутренний мир, отгороженность от назойливого вмешательства посторонних, отрыв от реальности. В современной интерпретации оно стало применяться с подачи Ганса Аспергера, в честь которого было названо одно из расстройств аутистческого спектра -  синдром Аспергера.</w:t>
      </w:r>
    </w:p>
    <w:p w:rsid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lastRenderedPageBreak/>
        <w:t>Понятие «синдром раннего детского аутизма» в психиатрию ввел Лео Каннер. В 1943 году он в совершенно новом контексте представил термин «аутизм», описав истории 11 детей и поставив им диагноз: инфантильный аутизм. Он указал, что данное состояние заметно отличается от </w:t>
      </w:r>
      <w:hyperlink r:id="rId6" w:history="1">
        <w:r w:rsidRPr="00525A42">
          <w:rPr>
            <w:rStyle w:val="a4"/>
            <w:rFonts w:ascii="Times New Roman" w:hAnsi="Times New Roman" w:cs="Times New Roman"/>
            <w:color w:val="auto"/>
            <w:sz w:val="28"/>
            <w:szCs w:val="28"/>
          </w:rPr>
          <w:t>шизофрении</w:t>
        </w:r>
      </w:hyperlink>
      <w:r w:rsidRPr="00525A42">
        <w:rPr>
          <w:rFonts w:ascii="Times New Roman" w:hAnsi="Times New Roman" w:cs="Times New Roman"/>
          <w:sz w:val="28"/>
          <w:szCs w:val="28"/>
        </w:rPr>
        <w:t> у детей. В картине заболевания отметил наличие таких симптомов, как стереотипные движения, эхолалии. В честь Лео Каннера также был назвон один из вариантов РАС - синдром Каннера.</w:t>
      </w:r>
    </w:p>
    <w:p w:rsidR="00525A42" w:rsidRPr="00525A42" w:rsidRDefault="00525A42" w:rsidP="00525A42">
      <w:pPr>
        <w:pStyle w:val="a6"/>
        <w:ind w:left="-851" w:firstLine="567"/>
        <w:jc w:val="both"/>
        <w:rPr>
          <w:rFonts w:ascii="Times New Roman" w:hAnsi="Times New Roman" w:cs="Times New Roman"/>
          <w:sz w:val="28"/>
          <w:szCs w:val="28"/>
        </w:rPr>
      </w:pP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КЛИНИЧЕСКАЯ КАРТИНА</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Основные симптомы РДА проявляются еще в младенческом возрасте, у детей на первом году жизни. Обращают на себя внимание следующие признаки:</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позднее возникновение лепета;</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мало улыбаются;</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не фиксируют взгляд на других людях;</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отсутствие реакции в ответ на обращение взрослого;</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не реагируют на собственное имя;</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резко реагируют на слабые раздражители, например, незначительный шум, сильными негативными эмоциями: плачем, криком, испугом. Но на сильные раздражители реагируют слабо;</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после кормления младенец не выражает удовольствия. Отсутствует впечатление довольного, удовлетворенного малыша.</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У детей с признаками аутизма извращен комплекс оживления. Так называется эмоционально-двигательный ответ грудничка на деятельность по отношению к нему взрослого. Эта простая форма поведения формируется к концу первого месяца. Она сохраняется и интенсифицируется до 4-х месячного возраста, а затем пропадает.</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В структуру комплекса оживления входят следующие компоненты:</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длительное фиксирование взгляда на взрослом;</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улыбка, обращенная к родителю;</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вербальное выражение эмоций – агуканье, гуление, возгласы;</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двигательные реакции в виде взмахов руками и ногами, движений головы, прогибаний туловища.У малышей с РАС реакции комплекса, как уже упоминалось, извращены, выражены очень слабо или совсем отсутствуют. Такой ребенок не просится на руки, не успокаивается, когда мама берет его на ручки. </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Возможен и другой вариант, когда реакции комплекса оживления проявляются в полной мере, но не на взрослого, а на любой предмет, например, любимую игрушку или узор на обоях, лампочку.</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Аутичный младенец слабо реагирует на родителей и других близких, смотрит как будто сквозь них, не выражает позитивных эмоций в их присутствии, не вступает с ними в контакт. Наблюдается нарушение активности малыша. Таких детей называют удобными – они слишком спокойны и нетребовательны. </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Что касается двигательного развития, то изначально оно не вызывает опасения. Все значимые моторные навыки развиваются в срок: самостоятельное удержание головы, переворот со спины на живот и обратно, присаживание. Вставать и ходить детки начинают также вовремя, но может наблюдаться временной разрыв между хождением с опорой и самостоятельным топаньем –нередко он длится до полугода.</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lastRenderedPageBreak/>
        <w:t>В дальнейшем развитии двигательных навыков наблюдается такая тенденция:  они вялые, неритмичные, нескоординированные, отличаются тугоподвижностью, зажатостью и напряжением. Дети часто ходят на носочках.</w:t>
      </w:r>
    </w:p>
    <w:p w:rsid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Однако бывают дети с РАС, наоборот, отличающиеся особой юркостью и пластичностью. Они очень подвижны. Кувыркаются, легко взбираются на высоты. Хорошо держат баланс. Про таких говорят: везде пролезут. </w:t>
      </w:r>
    </w:p>
    <w:p w:rsidR="00525A42" w:rsidRPr="00525A42" w:rsidRDefault="00525A42" w:rsidP="00525A42">
      <w:pPr>
        <w:pStyle w:val="a6"/>
        <w:ind w:left="-851" w:firstLine="567"/>
        <w:jc w:val="both"/>
        <w:rPr>
          <w:rFonts w:ascii="Times New Roman" w:hAnsi="Times New Roman" w:cs="Times New Roman"/>
          <w:sz w:val="28"/>
          <w:szCs w:val="28"/>
        </w:rPr>
      </w:pP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ДАЛЬНЕЙШЕЕ РАЗВИТИЕ</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К концу первого года жизни можно заметить, что у детей-аутистов страдает такой компонент развития, как совместная деятельность взрослого и ребенка, в которую входят общие переживания удовольствия и интереса к совместной деятельности, игре.</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Такие малыши с трудом вовлекаются в совместную деятельность. Им сложно эмоционально связываться с взрослым. Показательно, когда малышу указывают рукой на какой-либо предмет, а он смотрит только на руку, сам предмет для него неинтересен. Со своей стороны, он редко самостоятельно показывает на объект для того, чтобы поделиться эмоциями. Не формируется указательный жест или ребенок может показывать на что-то рукой взрослого.</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Из-за этого у деток плохо формируются такие компоненты взаимокоординации, как слежение за взглядом родителя, подражание его поведению, отклик на собственное имя. Ребенок не реагирует даже на самую банальную просьбу.</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1 год – это </w:t>
      </w:r>
      <w:hyperlink r:id="rId7" w:history="1">
        <w:r w:rsidRPr="00525A42">
          <w:rPr>
            <w:rStyle w:val="a4"/>
            <w:rFonts w:ascii="Times New Roman" w:hAnsi="Times New Roman" w:cs="Times New Roman"/>
            <w:color w:val="auto"/>
            <w:sz w:val="28"/>
            <w:szCs w:val="28"/>
          </w:rPr>
          <w:t>кризисный</w:t>
        </w:r>
      </w:hyperlink>
      <w:r w:rsidRPr="00525A42">
        <w:rPr>
          <w:rFonts w:ascii="Times New Roman" w:hAnsi="Times New Roman" w:cs="Times New Roman"/>
          <w:sz w:val="28"/>
          <w:szCs w:val="28"/>
        </w:rPr>
        <w:t> период в жизни всех детей. Для аутистичного малыша он проходит особенно сложно. Возможность самостоятельного передвижения приводит к регрессу даже тех малейших коммуникаций, которые имели место.</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В позах малыша отсутствует просьба взять его на руки, тогда как здоровые дети в этом возрасте явно демонстрируют это привычным жестом: например, останавливаются и протягивают ручки к родителю. </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К 3 годам у детей с РАС происходит уже отчетлтвое формирование данного синдрома. Вместе с этим обостряется проявление негативизма. Выражается протест на нововведения, попытки организовать их деятельность. Например, ребенок с аутизмом противится смене интерьера в его комнате. Все должно с педантичной точностью оставаться на своих местах.</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Отсутствует спонтанность во взаимодействии с людьми. Наблюдается скудность эмоций по отношению к другому человеку. Подражательное поведение затруднительно. </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Ребенок с РАС попадает во власть своих стереотипов. Однообразное, повторяющееся поведение – важный симптом в картине заболевания. Оно может проявляться в виде многократно повторяющихся движений. Такой особенный малыш ходит длительное время по кругу или сидит на месте, раскачиваясь вперед-назад, зависает вниз головой, прыгает на вытянутых ногах. Стереотипные движения усиливаются в момент эмоционального напряжения или радости.</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Ритуальное поведение выражается в ежедневном повторении однообразных действий. Возможно, это складывание одежды: она располагается в определенном порядке и последовательности. </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 xml:space="preserve">Стереотипное поведение характеризуется действием по определенным правилам. У деток это, чаще всего, выкладывание игрушек однообразным образом, например, по размеру или в ряд. Они уделяют внимание мелким предметам, любят </w:t>
      </w:r>
      <w:r w:rsidRPr="00525A42">
        <w:rPr>
          <w:rFonts w:ascii="Times New Roman" w:hAnsi="Times New Roman" w:cs="Times New Roman"/>
          <w:sz w:val="28"/>
          <w:szCs w:val="28"/>
        </w:rPr>
        <w:lastRenderedPageBreak/>
        <w:t>играть со спичками, пуговицами, мозаикой. Более примитивные действия заключаются в надавливании на глазные яблоки, издавании определенных звуков, манипуляции с бумагой.</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У маленьких аутистов также наблюдается своеобразие интересов, выражающееся в фиксации на одной деятельности или объекте. Малыш любит есть из одной, определенной тарелки. Если ему предлагают другую посуду, он отказывается от еды. Или у него есть любимая игрушка, которая должна постоянно присутствовать с ним.</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Наблюдается избирательность в еде. Многие продукты отвергаются. При этом имеется слишком придирчивое отношение к предлагаемым блюдам: ребенок разбирает их на кусочки, обнюхивает. С другой стороны, проявляется тенденция к поглощению несъедобных объектов.</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Надо отметить, что ребенок с РАС нередко попадает в опасную ситуацию. Это связано с его вовлеченностью в стереотипные программы. Например: малыш выбегает на оживленную трассу, увидев машину определенного цвета и следуя за ней.</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Маленьким аутистам очень сложно освоить элементарные навыки даже самообслуживания. Страдают все сферы процесса: координация, ориентация в пространстве, удержание позы, повторение. Особенно неловкость усиливается, когда наблюдается положительный настрой на деятельность, заинтересованность в ней. В данном случае хорошо помогает совместная деятельность родителя и крохи в следующем режиме. Взрослый берет в свои руки ручки малыша  и начинает вместе с ним проделывать манипуляцию от начала до конца. Таким образом, после череды повторений, ребенок запоминает схему действия.</w:t>
      </w:r>
    </w:p>
    <w:p w:rsid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Если взрослый убирает руки в неподходящий момент и предоставляет своему ребенку свободу действий, он может прекратить повторение навыка.</w:t>
      </w:r>
    </w:p>
    <w:p w:rsidR="00525A42" w:rsidRPr="00525A42" w:rsidRDefault="00525A42" w:rsidP="00525A42">
      <w:pPr>
        <w:pStyle w:val="a6"/>
        <w:ind w:left="-851" w:firstLine="567"/>
        <w:jc w:val="both"/>
        <w:rPr>
          <w:rFonts w:ascii="Times New Roman" w:hAnsi="Times New Roman" w:cs="Times New Roman"/>
          <w:sz w:val="28"/>
          <w:szCs w:val="28"/>
        </w:rPr>
      </w:pP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РЕЧЬ, ИНТЕЛЛЕКТ, МИРОВОСПРИЯТИЕ    </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У детей аутизмом нарушено восприятие общей картины мира. Они анализируют объект не в целом, а разделяют его на детали. Машинка им интересна не как вид транспорта, а только потому, что у нее движется колесо.</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Для таких детей не свойственно стремление к познаванию мира, изучение свойств объекта, его назначения. Они выбирают для себя привлекательные элементы и следуют им. Познавательные вопросы «зачем, почему» запаздывают во времени.</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Аутичных детей сложно заинтересовать игрушкой, но они фокусируются на сенсорных стимулах. Например, малыш настолько любит классическую музыку, что уже в год находит в стопке нужную пластинку и устанавливает ее в проигрыватель.</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Однако поражает способность таких детей запоминать то, на что они, смотря со стороны, не обращают внимания, слышат то, к чему не прислушиваются, видят то, к чему не приглядываются. Когда впоследствии с ними удается наладить словесный контакт, дети повествуют о многих вещах, которые, как казалось, их не интересовали.</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Что касается </w:t>
      </w:r>
      <w:hyperlink r:id="rId8" w:history="1">
        <w:r w:rsidRPr="00525A42">
          <w:rPr>
            <w:rStyle w:val="a4"/>
            <w:rFonts w:ascii="Times New Roman" w:hAnsi="Times New Roman" w:cs="Times New Roman"/>
            <w:color w:val="auto"/>
            <w:sz w:val="28"/>
            <w:szCs w:val="28"/>
          </w:rPr>
          <w:t>памяти</w:t>
        </w:r>
      </w:hyperlink>
      <w:r w:rsidRPr="00525A42">
        <w:rPr>
          <w:rFonts w:ascii="Times New Roman" w:hAnsi="Times New Roman" w:cs="Times New Roman"/>
          <w:sz w:val="28"/>
          <w:szCs w:val="28"/>
        </w:rPr>
        <w:t>, то она, можно сказать, избирательна. Они очень хорошо запоминают то, что для них значимо: обстановку в квартире, привычки в семье и т.п. Поэтому любое нарушение распорядка вызывает у них возмущение. Дети также хорошо запоминают события, вызвавшие у них чувство страха.</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lastRenderedPageBreak/>
        <w:t>Особенностью маленьких аутистов является механическая память. Они превосходно запоминают стихи, воспроизводят сложные рисунки, песни. </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Речь аутичных малышей также имеет свои особенности. В младенчестве для них не свойственно гуление и лепет. Они появляются очень поздно. Первые слова произносят в срок, но это не привычное «мама», а совершенно другие слова, которые не используются для прямого общения.</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У многих малышей речь или очень скудная, с малым словарным запасом, или вообще практически не развита. Они мычат, чмокают, разговаривают на каком-то своем языке. Слова бессвязны, могут использовать вырванные выражения из просмотренных мультиков.</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Наблюдаются эхолалии – повторение обращенных к аутисту слов. Порой повторяются очень сложные выражения, но чисто автоматически, без понимания смысла. Наблюдается реверсия местоимений, когда малыша с РАС спрашивают, как тебя зовут, он отвечает: «Тебя зовут Петя».</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Смысл речи аутистичного малыша понятен только близким людям, так как он оперирует отвлеченными понятиями. Например, когда мама сердится, отвечает ей: «Смилуйся, государыня».</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Даже если речь малыша достаточно хорошо развита, а его словарный запас очень богатый, он все равно неспособен к диалогу. Говорит только о том, что интересует его, в форме монолога, при этом страдает интонация высказываний.</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Аутисты легко осваивают иностранные языки. Но, как замечают преподаватели, родной язык они также осваивают как зарубежный.</w:t>
      </w:r>
    </w:p>
    <w:p w:rsid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В целом, речь при РДА тоже отличается стереотипностью. Она часто непонятна для окружающих, так как выражает личные интересы ее носителя. Спонтанная речь, используемая при общении, плохо развита, дети лучше воспринимают косвенную, обращенную к другим. Они могут говорить чисто и без запинок, оперируя сложными выражениями, в форме монолога или эхолалий, но спотыкаются, путаются и говорят смазано при попытке начать диалог.</w:t>
      </w:r>
    </w:p>
    <w:p w:rsidR="00525A42" w:rsidRPr="00525A42" w:rsidRDefault="00525A42" w:rsidP="00525A42">
      <w:pPr>
        <w:pStyle w:val="a6"/>
        <w:ind w:left="-851" w:firstLine="567"/>
        <w:jc w:val="both"/>
        <w:rPr>
          <w:rFonts w:ascii="Times New Roman" w:hAnsi="Times New Roman" w:cs="Times New Roman"/>
          <w:sz w:val="28"/>
          <w:szCs w:val="28"/>
        </w:rPr>
      </w:pP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ВИДЫ РАННЕГО ДЕТСКОГО АУТИЗМА</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Можно выделить  четыре вида расстройства:</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Полное игнорирование происходящего.</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Избирательность контактов.</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Одержимость собственными интересами.</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Трудности взаимодействия.</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Первая группа детей предполагает ограничение взаимодействия даже с близкими людьми. От них очень сложно получить улыбку или другую эмоцию. Они не любят прикосновений и избегают смотреть в глаза, настолько избегают общения с окружающим миром, что не реагируют на боль, холод, голод. Речью практически не пользуются, скудны в проявлении эмоций.</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Представители данной категории могут быть очень подвижны. Много бегают, кувыркаются, обследуют самые потаенные места. Могут долго смотреть в окно на проплывающие облака, движение машин, мелькание огней. К взрослым обращаются крайне редко, чтобы удовлетворить свои потребности: просят покружить или подбросить, кладут их руку на интересующий объект. Несмотря на свою отрешенность, способны различать «своих» и «чужих».</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lastRenderedPageBreak/>
        <w:t>Вторая группа – более легкая степень расстройства, характеризующаяся выборочностью в контактах с окружающим миром. В основном такие дети предпочитают общаться с близкими людьми, и даже привязаны к ним. Однако эта привязанность необходима им для поддержания постоянства, к которому они так стремятся.</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Они создают себе привычные, неизменные формы существования и придерживаются их постоянно. Нарушение их привычного уклада жизни: особенностей питания, одежды, интерьера, маршрута прогулок, вызывает вспышки гнева. Нередко они проявляются в виде аутоагрессии или самотравмирования: дети кусают, щипают себя, наносят другие телесные повреждения.  Малыши с подозрением относятся ко всему новому, не терпят сюрпризов. Все должно идти по известному сценарию.</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В привычных для них условиях они способны адаптироваться и чувствовать себя спокойно. Могут осваивать новые навыки, проявляя достаточные способности: красиво рисуют, лепят, впоследствии обладают каллиграфическим почерком. </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Для таких детей характерна фразовая, отрывистая речь. У них в большей степени проявляется стереотипность движений. Коррекционная работа позволяет малышам неплохо адаптироваться к существованию в обществе и достичь успехов в психоречевом развитии.</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Третья группа отличается поглощенностью своими интересами, которые порой носят агрессивный, своеобразный характер. Они могут быт ь связаны с пережитым пугающим событием. Благодаря таким увлечениям крохи получают контроль над своим страхом.</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Детей этой группы характеризует четкое следование своей программе поведения. Отклонение от нее грозит эмоциональными всплесками, истериками.</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Представители данной группы способны к целенаправленным действиям, но только в том случае, когда они уверены в положительном исходе. Неопределенность результата нарушает их деятельность. Таких ребят отличают высокоразвитый интеллект и речь.</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Малыши четвертой группы также зависят от постоянства своего окружения. Они чрезвычайно ранимы, тревожны, уязвимы. Любая преграда способна остановить их. Опасаясь быть отвергнутыми взрослыми и лишиться их опеки, они стараются быть сверхпослушными. Близкие люди чрезвычайно значимы для ребенка – через них он выстраивает отношения с окружающим миром, нуждается в их поддержке, одобрении, эмоциональном контакте.</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Для таких деток характерна двигательная неловкость. Их движения плохо координированы. Они с трудом осваивают элементарные навыки. Психоинтеллектуальное развитие не отличается особой одаренностью. Речь нечеткая с бедным словарным запасом. Представления о мире недостаточны. Интеллектуальное развитие может протекать с задержкой.</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Но следует отметить, что аутист именно этой группы будет стремиться отойти от стереотипов и начать спонтанный диалог со своим окружением.</w:t>
      </w:r>
    </w:p>
    <w:p w:rsidR="00525A42" w:rsidRPr="00525A42" w:rsidRDefault="00525A42" w:rsidP="00525A42">
      <w:pPr>
        <w:pStyle w:val="a6"/>
        <w:ind w:left="-851" w:firstLine="567"/>
        <w:jc w:val="both"/>
        <w:rPr>
          <w:rFonts w:ascii="Times New Roman" w:hAnsi="Times New Roman" w:cs="Times New Roman"/>
          <w:sz w:val="28"/>
          <w:szCs w:val="28"/>
        </w:rPr>
      </w:pPr>
      <w:r w:rsidRPr="00525A42">
        <w:rPr>
          <w:rFonts w:ascii="Times New Roman" w:hAnsi="Times New Roman" w:cs="Times New Roman"/>
          <w:sz w:val="28"/>
          <w:szCs w:val="28"/>
        </w:rPr>
        <w:t>Дети с РДА характеризуются отстраненностью от окружающих, замкнутостью и скудностью, однотипностью эмоций. Следует понимать, что человек с синдромом раннего детского аутизма чрезвычайно чувствителен и раним, поэтому требует внимательного и осторожного обращения с ним.</w:t>
      </w:r>
    </w:p>
    <w:p w:rsidR="0006260F" w:rsidRPr="00525A42" w:rsidRDefault="0006260F" w:rsidP="00525A42">
      <w:pPr>
        <w:pStyle w:val="a6"/>
        <w:ind w:left="-851" w:firstLine="567"/>
        <w:jc w:val="both"/>
        <w:rPr>
          <w:rFonts w:ascii="Times New Roman" w:hAnsi="Times New Roman" w:cs="Times New Roman"/>
          <w:sz w:val="28"/>
          <w:szCs w:val="28"/>
        </w:rPr>
      </w:pPr>
    </w:p>
    <w:sectPr w:rsidR="0006260F" w:rsidRPr="00525A42" w:rsidSect="00525A42">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D78B4"/>
    <w:multiLevelType w:val="multilevel"/>
    <w:tmpl w:val="E416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551D32"/>
    <w:multiLevelType w:val="multilevel"/>
    <w:tmpl w:val="A000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0A3B12"/>
    <w:multiLevelType w:val="multilevel"/>
    <w:tmpl w:val="B596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D47778"/>
    <w:multiLevelType w:val="multilevel"/>
    <w:tmpl w:val="1B9E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FELayout/>
  </w:compat>
  <w:rsids>
    <w:rsidRoot w:val="00525A42"/>
    <w:rsid w:val="0006260F"/>
    <w:rsid w:val="00525A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25A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5A42"/>
    <w:rPr>
      <w:rFonts w:ascii="Times New Roman" w:eastAsia="Times New Roman" w:hAnsi="Times New Roman" w:cs="Times New Roman"/>
      <w:b/>
      <w:bCs/>
      <w:sz w:val="36"/>
      <w:szCs w:val="36"/>
    </w:rPr>
  </w:style>
  <w:style w:type="paragraph" w:styleId="a3">
    <w:name w:val="Normal (Web)"/>
    <w:basedOn w:val="a"/>
    <w:uiPriority w:val="99"/>
    <w:semiHidden/>
    <w:unhideWhenUsed/>
    <w:rsid w:val="00525A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25A42"/>
    <w:rPr>
      <w:color w:val="0000FF"/>
      <w:u w:val="single"/>
    </w:rPr>
  </w:style>
  <w:style w:type="character" w:styleId="a5">
    <w:name w:val="Strong"/>
    <w:basedOn w:val="a0"/>
    <w:uiPriority w:val="22"/>
    <w:qFormat/>
    <w:rsid w:val="00525A42"/>
    <w:rPr>
      <w:b/>
      <w:bCs/>
    </w:rPr>
  </w:style>
  <w:style w:type="paragraph" w:styleId="a6">
    <w:name w:val="No Spacing"/>
    <w:uiPriority w:val="1"/>
    <w:qFormat/>
    <w:rsid w:val="00525A42"/>
    <w:pPr>
      <w:spacing w:after="0" w:line="240" w:lineRule="auto"/>
    </w:pPr>
  </w:style>
</w:styles>
</file>

<file path=word/webSettings.xml><?xml version="1.0" encoding="utf-8"?>
<w:webSettings xmlns:r="http://schemas.openxmlformats.org/officeDocument/2006/relationships" xmlns:w="http://schemas.openxmlformats.org/wordprocessingml/2006/main">
  <w:divs>
    <w:div w:id="4226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bat25.ru/myi-lechim/psixicheskie-rasstrojstva/bolezn-alcgejmera" TargetMode="External"/><Relationship Id="rId3" Type="http://schemas.openxmlformats.org/officeDocument/2006/relationships/settings" Target="settings.xml"/><Relationship Id="rId7" Type="http://schemas.openxmlformats.org/officeDocument/2006/relationships/hyperlink" Target="https://arbat25.ru/myi-lechim/psixologicheskie-problemyi/psixologicheskie-krizisy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bat25.ru/myi-lechim/psixicheskie-rasstrojstva/shizofreniya-bolezn" TargetMode="External"/><Relationship Id="rId5" Type="http://schemas.openxmlformats.org/officeDocument/2006/relationships/hyperlink" Target="https://arbat25.ru/myi-lechim/psixicheskie-rasstrojstva/shizofreniya-bolez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2627</Words>
  <Characters>14978</Characters>
  <Application>Microsoft Office Word</Application>
  <DocSecurity>0</DocSecurity>
  <Lines>124</Lines>
  <Paragraphs>35</Paragraphs>
  <ScaleCrop>false</ScaleCrop>
  <Company/>
  <LinksUpToDate>false</LinksUpToDate>
  <CharactersWithSpaces>17570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2</cp:revision>
  <dcterms:created xsi:type="dcterms:W3CDTF">2022-12-06T17:31:00Z</dcterms:created>
  <dcterms:modified xsi:type="dcterms:W3CDTF">2022-12-06T17:37:00Z</dcterms:modified>
</cp:coreProperties>
</file>