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D5C" w:rsidRPr="004603B8" w:rsidRDefault="00BA4083" w:rsidP="00CD261D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4603B8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-117475</wp:posOffset>
            </wp:positionV>
            <wp:extent cx="2969895" cy="1845310"/>
            <wp:effectExtent l="0" t="0" r="1905" b="2540"/>
            <wp:wrapSquare wrapText="bothSides"/>
            <wp:docPr id="1" name="Рисунок 1" descr="https://www.o-detstve.ru/assets/images/forteachers/School/russian/15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o-detstve.ru/assets/images/forteachers/School/russian/152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84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7D5C" w:rsidRPr="004603B8">
        <w:rPr>
          <w:b/>
          <w:bCs/>
          <w:color w:val="000000"/>
          <w:sz w:val="28"/>
          <w:szCs w:val="28"/>
        </w:rPr>
        <w:t xml:space="preserve">Консультация </w:t>
      </w:r>
      <w:r w:rsidR="00B823F6">
        <w:rPr>
          <w:b/>
          <w:bCs/>
          <w:color w:val="000000"/>
          <w:sz w:val="28"/>
          <w:szCs w:val="28"/>
        </w:rPr>
        <w:t>для родителей: «Помощь родителям</w:t>
      </w:r>
      <w:r w:rsidR="005A7D5C" w:rsidRPr="004603B8">
        <w:rPr>
          <w:b/>
          <w:bCs/>
          <w:color w:val="000000"/>
          <w:sz w:val="28"/>
          <w:szCs w:val="28"/>
        </w:rPr>
        <w:t xml:space="preserve"> в преодолении дисграфии и </w:t>
      </w:r>
      <w:proofErr w:type="spellStart"/>
      <w:r w:rsidR="005A7D5C" w:rsidRPr="004603B8">
        <w:rPr>
          <w:b/>
          <w:bCs/>
          <w:color w:val="000000"/>
          <w:sz w:val="28"/>
          <w:szCs w:val="28"/>
        </w:rPr>
        <w:t>дислексии</w:t>
      </w:r>
      <w:proofErr w:type="spellEnd"/>
      <w:r w:rsidR="005A7D5C" w:rsidRPr="004603B8">
        <w:rPr>
          <w:b/>
          <w:bCs/>
          <w:color w:val="000000"/>
          <w:sz w:val="28"/>
          <w:szCs w:val="28"/>
        </w:rPr>
        <w:t>».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proofErr w:type="spellStart"/>
      <w:r w:rsidRPr="004603B8">
        <w:rPr>
          <w:rStyle w:val="a4"/>
          <w:i/>
          <w:iCs/>
          <w:color w:val="000000"/>
          <w:sz w:val="28"/>
          <w:szCs w:val="28"/>
        </w:rPr>
        <w:t>Дислексией</w:t>
      </w:r>
      <w:proofErr w:type="spellEnd"/>
      <w:r w:rsidRPr="004603B8">
        <w:rPr>
          <w:rStyle w:val="apple-converted-space"/>
          <w:color w:val="000000"/>
          <w:sz w:val="28"/>
          <w:szCs w:val="28"/>
        </w:rPr>
        <w:t> </w:t>
      </w:r>
      <w:r w:rsidR="004603B8">
        <w:rPr>
          <w:rStyle w:val="apple-converted-space"/>
          <w:color w:val="000000"/>
          <w:sz w:val="28"/>
          <w:szCs w:val="28"/>
        </w:rPr>
        <w:t xml:space="preserve"> </w:t>
      </w:r>
      <w:r w:rsidRPr="004603B8">
        <w:rPr>
          <w:color w:val="000000"/>
          <w:sz w:val="28"/>
          <w:szCs w:val="28"/>
        </w:rPr>
        <w:t>называют нарушения чтения,</w:t>
      </w:r>
      <w:r w:rsidRPr="004603B8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4603B8">
        <w:rPr>
          <w:rStyle w:val="a4"/>
          <w:i/>
          <w:iCs/>
          <w:color w:val="000000"/>
          <w:sz w:val="28"/>
          <w:szCs w:val="28"/>
        </w:rPr>
        <w:t>дисграфией</w:t>
      </w:r>
      <w:proofErr w:type="spellEnd"/>
      <w:r w:rsidRPr="004603B8">
        <w:rPr>
          <w:rStyle w:val="apple-converted-space"/>
          <w:color w:val="000000"/>
          <w:sz w:val="28"/>
          <w:szCs w:val="28"/>
        </w:rPr>
        <w:t> </w:t>
      </w:r>
      <w:r w:rsidRPr="004603B8">
        <w:rPr>
          <w:color w:val="000000"/>
          <w:sz w:val="28"/>
          <w:szCs w:val="28"/>
        </w:rPr>
        <w:t>– нарушения письма.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color w:val="000000"/>
          <w:sz w:val="28"/>
          <w:szCs w:val="28"/>
        </w:rPr>
        <w:t xml:space="preserve">Дети с </w:t>
      </w:r>
      <w:proofErr w:type="spellStart"/>
      <w:r w:rsidRPr="004603B8">
        <w:rPr>
          <w:color w:val="000000"/>
          <w:sz w:val="28"/>
          <w:szCs w:val="28"/>
        </w:rPr>
        <w:t>дислексией</w:t>
      </w:r>
      <w:proofErr w:type="spellEnd"/>
      <w:r w:rsidRPr="004603B8">
        <w:rPr>
          <w:color w:val="000000"/>
          <w:sz w:val="28"/>
          <w:szCs w:val="28"/>
        </w:rPr>
        <w:t xml:space="preserve"> допускают ошибки при чтении: пропускают звуки, добавляют ненужные, искажают звучание слов, скорость чтения у них невысокая, ребята меняют буквы местами, иногда пропускают начальные слоги слов... Часто страдает способность четко воспринимать на слух определенные звуки и использовать их в собственной речи, при чтении и письме. Нарушается при этом возможность различения близких звуков: “Б–П”, “Д–Т”, “К–Г”, “С–З”, “Ж–Ш”. Поэтому такие дети очень неохотно выполняют задания по русскому языку: пересказ, чтение, изложение – все эти виды работ им не даются.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color w:val="000000"/>
          <w:sz w:val="28"/>
          <w:szCs w:val="28"/>
        </w:rPr>
        <w:t xml:space="preserve">При дисграфии дети с трудом овладевают письмом: их диктанты, </w:t>
      </w:r>
      <w:r w:rsidR="004603B8">
        <w:rPr>
          <w:color w:val="000000"/>
          <w:sz w:val="28"/>
          <w:szCs w:val="28"/>
        </w:rPr>
        <w:t xml:space="preserve"> </w:t>
      </w:r>
      <w:r w:rsidRPr="004603B8">
        <w:rPr>
          <w:color w:val="000000"/>
          <w:sz w:val="28"/>
          <w:szCs w:val="28"/>
        </w:rPr>
        <w:t>выполненные ими упражнения</w:t>
      </w:r>
      <w:r w:rsidR="004603B8">
        <w:rPr>
          <w:color w:val="000000"/>
          <w:sz w:val="28"/>
          <w:szCs w:val="28"/>
        </w:rPr>
        <w:t>,</w:t>
      </w:r>
      <w:r w:rsidRPr="004603B8">
        <w:rPr>
          <w:color w:val="000000"/>
          <w:sz w:val="28"/>
          <w:szCs w:val="28"/>
        </w:rPr>
        <w:t xml:space="preserve"> содержат множество грамматических ошибок. Они не используют заглавные буквы, знаки препинания, у них ужасный почерк. В средних и старших классах ребята стараются использовать при письме короткие фразы с ограниченным набором слов, но в написании этих слов они допускают грубые ошибки. Нередко дети отказываются посещать уроки русского языка или выполнять письменные задания. У них развивается чувство собственной ущербности, депрессия, в коллективе они находятся в изоляции.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color w:val="000000"/>
          <w:sz w:val="28"/>
          <w:szCs w:val="28"/>
        </w:rPr>
        <w:t xml:space="preserve">У детей с </w:t>
      </w:r>
      <w:proofErr w:type="spellStart"/>
      <w:r w:rsidRPr="004603B8">
        <w:rPr>
          <w:color w:val="000000"/>
          <w:sz w:val="28"/>
          <w:szCs w:val="28"/>
        </w:rPr>
        <w:t>дисграфией</w:t>
      </w:r>
      <w:proofErr w:type="spellEnd"/>
      <w:r w:rsidRPr="004603B8">
        <w:rPr>
          <w:color w:val="000000"/>
          <w:sz w:val="28"/>
          <w:szCs w:val="28"/>
        </w:rPr>
        <w:t xml:space="preserve"> отдельные буквы неверно ориентированы в пространстве. Они путают похожие по начертанию буквы: “</w:t>
      </w:r>
      <w:proofErr w:type="gramStart"/>
      <w:r w:rsidRPr="004603B8">
        <w:rPr>
          <w:color w:val="000000"/>
          <w:sz w:val="28"/>
          <w:szCs w:val="28"/>
        </w:rPr>
        <w:t>З</w:t>
      </w:r>
      <w:proofErr w:type="gramEnd"/>
      <w:r w:rsidRPr="004603B8">
        <w:rPr>
          <w:color w:val="000000"/>
          <w:sz w:val="28"/>
          <w:szCs w:val="28"/>
        </w:rPr>
        <w:t>” и “Э”, “Р” и “Ь” (мягкий знак).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color w:val="000000"/>
          <w:sz w:val="28"/>
          <w:szCs w:val="28"/>
        </w:rPr>
        <w:t xml:space="preserve">Они могут не обратить внимания на лишнюю палочку в букве “Ш” или “крючок” в букве “Щ”. Пишут такие дети медленно, неровно; если они </w:t>
      </w:r>
      <w:proofErr w:type="gramStart"/>
      <w:r w:rsidRPr="004603B8">
        <w:rPr>
          <w:color w:val="000000"/>
          <w:sz w:val="28"/>
          <w:szCs w:val="28"/>
        </w:rPr>
        <w:t>не в ударе, не в настроении</w:t>
      </w:r>
      <w:proofErr w:type="gramEnd"/>
      <w:r w:rsidRPr="004603B8">
        <w:rPr>
          <w:color w:val="000000"/>
          <w:sz w:val="28"/>
          <w:szCs w:val="28"/>
        </w:rPr>
        <w:t>, то почерк расстраивается окончательно.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color w:val="000000"/>
          <w:sz w:val="28"/>
          <w:szCs w:val="28"/>
        </w:rPr>
        <w:t>Определить наличие нарушений письма и чтения, в целом, несложно. Есть типичные ошибки, повторение которых из раза в раз при чтении или письме, должно вас насторожить: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color w:val="000000"/>
          <w:sz w:val="28"/>
          <w:szCs w:val="28"/>
        </w:rPr>
        <w:t xml:space="preserve">1. Смешение букв при чтении и письме по оптическому сходству: б – д; </w:t>
      </w:r>
      <w:proofErr w:type="gramStart"/>
      <w:r w:rsidRPr="004603B8">
        <w:rPr>
          <w:color w:val="000000"/>
          <w:sz w:val="28"/>
          <w:szCs w:val="28"/>
        </w:rPr>
        <w:t>п</w:t>
      </w:r>
      <w:proofErr w:type="gramEnd"/>
      <w:r w:rsidRPr="004603B8">
        <w:rPr>
          <w:color w:val="000000"/>
          <w:sz w:val="28"/>
          <w:szCs w:val="28"/>
        </w:rPr>
        <w:t xml:space="preserve"> – т; Е – З; а – о; д – у и т.д.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color w:val="000000"/>
          <w:sz w:val="28"/>
          <w:szCs w:val="28"/>
        </w:rPr>
        <w:t>2. Ошибки, связанные с нарушением произношения. Отсутствие каких-то звуков или замена одних звуков на другие в устной речи соответственно отражается и на письме. Ребенок пишет то же, что и говорит: сапка (шапка).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color w:val="000000"/>
          <w:sz w:val="28"/>
          <w:szCs w:val="28"/>
        </w:rPr>
        <w:t xml:space="preserve">3. Смешение фонем по акустико-артикуляционному сходству, что происходит при нарушениях фонематического восприятия. При этой форме дисграфии особенно тяжело детям дается письмо под диктовку. Смешиваются гласные о – у, ё – ю; согласные </w:t>
      </w:r>
      <w:proofErr w:type="gramStart"/>
      <w:r w:rsidRPr="004603B8">
        <w:rPr>
          <w:color w:val="000000"/>
          <w:sz w:val="28"/>
          <w:szCs w:val="28"/>
        </w:rPr>
        <w:t>р</w:t>
      </w:r>
      <w:proofErr w:type="gramEnd"/>
      <w:r w:rsidRPr="004603B8">
        <w:rPr>
          <w:color w:val="000000"/>
          <w:sz w:val="28"/>
          <w:szCs w:val="28"/>
        </w:rPr>
        <w:t xml:space="preserve"> – л, й – ль; парные звонкие и глухие согласные, свистящие и шипящие, звуки ц, ч, щ смешиваются как между собой, так и с другими фонемами. Например: </w:t>
      </w:r>
      <w:proofErr w:type="spellStart"/>
      <w:r w:rsidRPr="004603B8">
        <w:rPr>
          <w:color w:val="000000"/>
          <w:sz w:val="28"/>
          <w:szCs w:val="28"/>
        </w:rPr>
        <w:t>тубло</w:t>
      </w:r>
      <w:proofErr w:type="spellEnd"/>
      <w:r w:rsidRPr="004603B8">
        <w:rPr>
          <w:color w:val="000000"/>
          <w:sz w:val="28"/>
          <w:szCs w:val="28"/>
        </w:rPr>
        <w:t xml:space="preserve"> (дупло), </w:t>
      </w:r>
      <w:proofErr w:type="spellStart"/>
      <w:r w:rsidRPr="004603B8">
        <w:rPr>
          <w:color w:val="000000"/>
          <w:sz w:val="28"/>
          <w:szCs w:val="28"/>
        </w:rPr>
        <w:t>лёбит</w:t>
      </w:r>
      <w:proofErr w:type="spellEnd"/>
      <w:r w:rsidRPr="004603B8">
        <w:rPr>
          <w:color w:val="000000"/>
          <w:sz w:val="28"/>
          <w:szCs w:val="28"/>
        </w:rPr>
        <w:t xml:space="preserve"> (любит).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color w:val="000000"/>
          <w:sz w:val="28"/>
          <w:szCs w:val="28"/>
        </w:rPr>
        <w:lastRenderedPageBreak/>
        <w:t>4. Мы часто радуемся, когда ребенок бегло читает в дошкольном возрасте, а это при недостаточно сформированной фонетико-фонематической стороне может привести к ошибкам на письме: пропуск букв и слогов, недописание слов.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color w:val="000000"/>
          <w:sz w:val="28"/>
          <w:szCs w:val="28"/>
        </w:rPr>
        <w:t>5. Часты при дисграфии ошибки персеверации (застревание): “</w:t>
      </w:r>
      <w:r w:rsidRPr="004603B8">
        <w:rPr>
          <w:color w:val="000000"/>
          <w:sz w:val="28"/>
          <w:szCs w:val="28"/>
          <w:u w:val="single"/>
        </w:rPr>
        <w:t>З</w:t>
      </w:r>
      <w:r w:rsidRPr="004603B8">
        <w:rPr>
          <w:color w:val="000000"/>
          <w:sz w:val="28"/>
          <w:szCs w:val="28"/>
        </w:rPr>
        <w:t>а</w:t>
      </w:r>
      <w:r w:rsidRPr="004603B8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4603B8">
        <w:rPr>
          <w:color w:val="000000"/>
          <w:sz w:val="28"/>
          <w:szCs w:val="28"/>
          <w:u w:val="single"/>
        </w:rPr>
        <w:t>з</w:t>
      </w:r>
      <w:r w:rsidRPr="004603B8">
        <w:rPr>
          <w:color w:val="000000"/>
          <w:sz w:val="28"/>
          <w:szCs w:val="28"/>
        </w:rPr>
        <w:t>омом</w:t>
      </w:r>
      <w:proofErr w:type="spellEnd"/>
      <w:r w:rsidRPr="004603B8">
        <w:rPr>
          <w:color w:val="000000"/>
          <w:sz w:val="28"/>
          <w:szCs w:val="28"/>
        </w:rPr>
        <w:t xml:space="preserve"> росла</w:t>
      </w:r>
      <w:r w:rsidRPr="004603B8">
        <w:rPr>
          <w:rStyle w:val="apple-converted-space"/>
          <w:color w:val="000000"/>
          <w:sz w:val="28"/>
          <w:szCs w:val="28"/>
        </w:rPr>
        <w:t> </w:t>
      </w:r>
      <w:r w:rsidRPr="004603B8">
        <w:rPr>
          <w:color w:val="000000"/>
          <w:sz w:val="28"/>
          <w:szCs w:val="28"/>
          <w:u w:val="single"/>
        </w:rPr>
        <w:t>м</w:t>
      </w:r>
      <w:r w:rsidRPr="004603B8">
        <w:rPr>
          <w:color w:val="000000"/>
          <w:sz w:val="28"/>
          <w:szCs w:val="28"/>
        </w:rPr>
        <w:t>а</w:t>
      </w:r>
      <w:r w:rsidRPr="004603B8">
        <w:rPr>
          <w:color w:val="000000"/>
          <w:sz w:val="28"/>
          <w:szCs w:val="28"/>
          <w:u w:val="single"/>
        </w:rPr>
        <w:t>м</w:t>
      </w:r>
      <w:r w:rsidRPr="004603B8">
        <w:rPr>
          <w:color w:val="000000"/>
          <w:sz w:val="28"/>
          <w:szCs w:val="28"/>
        </w:rPr>
        <w:t>ина” (За домом росла малина), антиципации (предвосхищение, упреждение): “</w:t>
      </w:r>
      <w:proofErr w:type="spellStart"/>
      <w:r w:rsidRPr="004603B8">
        <w:rPr>
          <w:color w:val="000000"/>
          <w:sz w:val="28"/>
          <w:szCs w:val="28"/>
          <w:u w:val="single"/>
        </w:rPr>
        <w:t>Д</w:t>
      </w:r>
      <w:r w:rsidRPr="004603B8">
        <w:rPr>
          <w:color w:val="000000"/>
          <w:sz w:val="28"/>
          <w:szCs w:val="28"/>
        </w:rPr>
        <w:t>о</w:t>
      </w:r>
      <w:r w:rsidRPr="004603B8">
        <w:rPr>
          <w:color w:val="000000"/>
          <w:sz w:val="28"/>
          <w:szCs w:val="28"/>
          <w:u w:val="single"/>
        </w:rPr>
        <w:t>д</w:t>
      </w:r>
      <w:proofErr w:type="spellEnd"/>
      <w:r w:rsidRPr="004603B8">
        <w:rPr>
          <w:rStyle w:val="apple-converted-space"/>
          <w:color w:val="000000"/>
          <w:sz w:val="28"/>
          <w:szCs w:val="28"/>
        </w:rPr>
        <w:t> </w:t>
      </w:r>
      <w:r w:rsidRPr="004603B8">
        <w:rPr>
          <w:color w:val="000000"/>
          <w:sz w:val="28"/>
          <w:szCs w:val="28"/>
        </w:rPr>
        <w:t>небом</w:t>
      </w:r>
      <w:r w:rsidRPr="004603B8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4603B8">
        <w:rPr>
          <w:color w:val="000000"/>
          <w:sz w:val="28"/>
          <w:szCs w:val="28"/>
          <w:u w:val="single"/>
        </w:rPr>
        <w:t>л</w:t>
      </w:r>
      <w:r w:rsidRPr="004603B8">
        <w:rPr>
          <w:color w:val="000000"/>
          <w:sz w:val="28"/>
          <w:szCs w:val="28"/>
        </w:rPr>
        <w:t>о</w:t>
      </w:r>
      <w:r w:rsidRPr="004603B8">
        <w:rPr>
          <w:color w:val="000000"/>
          <w:sz w:val="28"/>
          <w:szCs w:val="28"/>
          <w:u w:val="single"/>
        </w:rPr>
        <w:t>л</w:t>
      </w:r>
      <w:r w:rsidRPr="004603B8">
        <w:rPr>
          <w:color w:val="000000"/>
          <w:sz w:val="28"/>
          <w:szCs w:val="28"/>
        </w:rPr>
        <w:t>убым</w:t>
      </w:r>
      <w:proofErr w:type="spellEnd"/>
      <w:r w:rsidRPr="004603B8">
        <w:rPr>
          <w:color w:val="000000"/>
          <w:sz w:val="28"/>
          <w:szCs w:val="28"/>
        </w:rPr>
        <w:t xml:space="preserve">” (Под небом </w:t>
      </w:r>
      <w:proofErr w:type="spellStart"/>
      <w:r w:rsidRPr="004603B8">
        <w:rPr>
          <w:color w:val="000000"/>
          <w:sz w:val="28"/>
          <w:szCs w:val="28"/>
        </w:rPr>
        <w:t>голубым</w:t>
      </w:r>
      <w:proofErr w:type="spellEnd"/>
      <w:r w:rsidRPr="004603B8">
        <w:rPr>
          <w:color w:val="000000"/>
          <w:sz w:val="28"/>
          <w:szCs w:val="28"/>
        </w:rPr>
        <w:t>).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color w:val="000000"/>
          <w:sz w:val="28"/>
          <w:szCs w:val="28"/>
        </w:rPr>
        <w:t xml:space="preserve">6. Большой процент ошибок из-за неумения ребенка передавать на письме мягкость согласных: </w:t>
      </w:r>
      <w:proofErr w:type="spellStart"/>
      <w:r w:rsidRPr="004603B8">
        <w:rPr>
          <w:color w:val="000000"/>
          <w:sz w:val="28"/>
          <w:szCs w:val="28"/>
        </w:rPr>
        <w:t>сольить</w:t>
      </w:r>
      <w:proofErr w:type="spellEnd"/>
      <w:r w:rsidRPr="004603B8">
        <w:rPr>
          <w:color w:val="000000"/>
          <w:sz w:val="28"/>
          <w:szCs w:val="28"/>
        </w:rPr>
        <w:t xml:space="preserve"> (солить), </w:t>
      </w:r>
      <w:proofErr w:type="spellStart"/>
      <w:r w:rsidRPr="004603B8">
        <w:rPr>
          <w:color w:val="000000"/>
          <w:sz w:val="28"/>
          <w:szCs w:val="28"/>
        </w:rPr>
        <w:t>въезет</w:t>
      </w:r>
      <w:proofErr w:type="spellEnd"/>
      <w:r w:rsidRPr="004603B8">
        <w:rPr>
          <w:color w:val="000000"/>
          <w:sz w:val="28"/>
          <w:szCs w:val="28"/>
        </w:rPr>
        <w:t xml:space="preserve"> (везет).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color w:val="000000"/>
          <w:sz w:val="28"/>
          <w:szCs w:val="28"/>
        </w:rPr>
        <w:t>7. Слитное написание предлогов, раздельное – приставок также является одним из проявлений дисграфии.</w:t>
      </w:r>
    </w:p>
    <w:p w:rsidR="005A7D5C" w:rsidRPr="004603B8" w:rsidRDefault="00CD261D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4603115</wp:posOffset>
            </wp:positionH>
            <wp:positionV relativeFrom="paragraph">
              <wp:posOffset>-117475</wp:posOffset>
            </wp:positionV>
            <wp:extent cx="2286000" cy="2517140"/>
            <wp:effectExtent l="0" t="0" r="0" b="0"/>
            <wp:wrapSquare wrapText="bothSides"/>
            <wp:docPr id="9" name="Рисунок 9" descr="http://img.scoop.it/5Bwu5dZny9B33lQlDsSUJDl72eJkfbmt4t8yenImKBVvK0kTmF0xjctABnaLJIm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scoop.it/5Bwu5dZny9B33lQlDsSUJDl72eJkfbmt4t8yenImKBVvK0kTmF0xjctABnaLJIm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51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7D5C" w:rsidRPr="004603B8">
        <w:rPr>
          <w:color w:val="000000"/>
          <w:sz w:val="28"/>
          <w:szCs w:val="28"/>
        </w:rPr>
        <w:t xml:space="preserve">Все ошибки, которые можно отнести к дисграфии и </w:t>
      </w:r>
      <w:proofErr w:type="spellStart"/>
      <w:r w:rsidR="005A7D5C" w:rsidRPr="004603B8">
        <w:rPr>
          <w:color w:val="000000"/>
          <w:sz w:val="28"/>
          <w:szCs w:val="28"/>
        </w:rPr>
        <w:t>дислексии</w:t>
      </w:r>
      <w:proofErr w:type="spellEnd"/>
      <w:r w:rsidR="005A7D5C" w:rsidRPr="004603B8">
        <w:rPr>
          <w:color w:val="000000"/>
          <w:sz w:val="28"/>
          <w:szCs w:val="28"/>
        </w:rPr>
        <w:t xml:space="preserve">, специфичны, типичны и носят стойкий характер. Если ваш ребенок допускает подобные ошибки, но эти они единичны, то причины надо искать </w:t>
      </w:r>
      <w:proofErr w:type="gramStart"/>
      <w:r w:rsidR="005A7D5C" w:rsidRPr="004603B8">
        <w:rPr>
          <w:color w:val="000000"/>
          <w:sz w:val="28"/>
          <w:szCs w:val="28"/>
        </w:rPr>
        <w:t>в</w:t>
      </w:r>
      <w:proofErr w:type="gramEnd"/>
      <w:r w:rsidR="005A7D5C" w:rsidRPr="004603B8">
        <w:rPr>
          <w:color w:val="000000"/>
          <w:sz w:val="28"/>
          <w:szCs w:val="28"/>
        </w:rPr>
        <w:t xml:space="preserve"> другом. Не являются </w:t>
      </w:r>
      <w:proofErr w:type="spellStart"/>
      <w:r w:rsidR="005A7D5C" w:rsidRPr="004603B8">
        <w:rPr>
          <w:color w:val="000000"/>
          <w:sz w:val="28"/>
          <w:szCs w:val="28"/>
        </w:rPr>
        <w:t>дисграфическими</w:t>
      </w:r>
      <w:proofErr w:type="spellEnd"/>
      <w:r w:rsidR="005A7D5C" w:rsidRPr="004603B8">
        <w:rPr>
          <w:color w:val="000000"/>
          <w:sz w:val="28"/>
          <w:szCs w:val="28"/>
        </w:rPr>
        <w:t xml:space="preserve"> ошибки, допущенные из-за незнания грамматических правил.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b/>
          <w:bCs/>
          <w:color w:val="000000"/>
          <w:sz w:val="28"/>
          <w:szCs w:val="28"/>
        </w:rPr>
        <w:t xml:space="preserve">Что делать, если у ребенка обнаружилась </w:t>
      </w:r>
      <w:proofErr w:type="spellStart"/>
      <w:r w:rsidRPr="004603B8">
        <w:rPr>
          <w:b/>
          <w:bCs/>
          <w:color w:val="000000"/>
          <w:sz w:val="28"/>
          <w:szCs w:val="28"/>
        </w:rPr>
        <w:t>дислексия</w:t>
      </w:r>
      <w:proofErr w:type="spellEnd"/>
      <w:r w:rsidRPr="004603B8">
        <w:rPr>
          <w:b/>
          <w:bCs/>
          <w:color w:val="000000"/>
          <w:sz w:val="28"/>
          <w:szCs w:val="28"/>
        </w:rPr>
        <w:t xml:space="preserve"> или </w:t>
      </w:r>
      <w:proofErr w:type="spellStart"/>
      <w:r w:rsidRPr="004603B8">
        <w:rPr>
          <w:b/>
          <w:bCs/>
          <w:color w:val="000000"/>
          <w:sz w:val="28"/>
          <w:szCs w:val="28"/>
        </w:rPr>
        <w:t>дисграфия</w:t>
      </w:r>
      <w:proofErr w:type="spellEnd"/>
      <w:r w:rsidRPr="004603B8">
        <w:rPr>
          <w:b/>
          <w:bCs/>
          <w:color w:val="000000"/>
          <w:sz w:val="28"/>
          <w:szCs w:val="28"/>
        </w:rPr>
        <w:t>?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color w:val="000000"/>
          <w:sz w:val="28"/>
          <w:szCs w:val="28"/>
        </w:rPr>
        <w:t xml:space="preserve">Прежде всего: не падать духом. Такие </w:t>
      </w:r>
      <w:r w:rsidR="0082280A" w:rsidRPr="004603B8">
        <w:rPr>
          <w:color w:val="000000"/>
          <w:sz w:val="28"/>
          <w:szCs w:val="28"/>
        </w:rPr>
        <w:t>дети</w:t>
      </w:r>
      <w:r w:rsidRPr="004603B8">
        <w:rPr>
          <w:color w:val="000000"/>
          <w:sz w:val="28"/>
          <w:szCs w:val="28"/>
        </w:rPr>
        <w:t xml:space="preserve"> вполне способны овладеть чтением и письмом, если они будут настойчиво заниматься. Кому-то понадобятся годы занятий, кому-то – месяцы. Суть уроков – тренировка речевого слуха и буквенного зрения.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color w:val="000000"/>
          <w:sz w:val="28"/>
          <w:szCs w:val="28"/>
        </w:rPr>
        <w:t xml:space="preserve">Лучше всего не только обратиться к логопеду, но и самим заниматься с ребенком. Логопедические занятия обычно проводятся по определенной системе: используются различные речевые игры, разрезная или магнитная азбука для складывания слов, выделение грамматических элементов слов. Ребенок должен усвоить, как произносятся определенные звуки и какой букве при письме этот звук соответствует. Обычно логопед прибегает к противопоставлениям, “отрабатывая”, чем отличается твердое произношение от </w:t>
      </w:r>
      <w:proofErr w:type="gramStart"/>
      <w:r w:rsidRPr="004603B8">
        <w:rPr>
          <w:color w:val="000000"/>
          <w:sz w:val="28"/>
          <w:szCs w:val="28"/>
        </w:rPr>
        <w:t>мягкого</w:t>
      </w:r>
      <w:proofErr w:type="gramEnd"/>
      <w:r w:rsidRPr="004603B8">
        <w:rPr>
          <w:color w:val="000000"/>
          <w:sz w:val="28"/>
          <w:szCs w:val="28"/>
        </w:rPr>
        <w:t xml:space="preserve">, глухое – от звонкого... Тренировка ведется путем повторения слов, диктанта, подбора слов по заданным звукам, анализа </w:t>
      </w:r>
      <w:proofErr w:type="spellStart"/>
      <w:proofErr w:type="gramStart"/>
      <w:r w:rsidRPr="004603B8">
        <w:rPr>
          <w:color w:val="000000"/>
          <w:sz w:val="28"/>
          <w:szCs w:val="28"/>
        </w:rPr>
        <w:t>звуко-буквенного</w:t>
      </w:r>
      <w:proofErr w:type="spellEnd"/>
      <w:proofErr w:type="gramEnd"/>
      <w:r w:rsidRPr="004603B8">
        <w:rPr>
          <w:color w:val="000000"/>
          <w:sz w:val="28"/>
          <w:szCs w:val="28"/>
        </w:rPr>
        <w:t xml:space="preserve"> состава слов. Понятно, что используют наглядный материал, помогающий запомнить начертания букв: “О” напоминает обруч, “Ж” – жука, “С” – полумесяц... Стремиться наращивать скорость чтения и письма не следует – ребенок должен основательно “почувствовать” отдельные звуки (буквы).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color w:val="000000"/>
          <w:sz w:val="28"/>
          <w:szCs w:val="28"/>
        </w:rPr>
        <w:t xml:space="preserve">Неплохо также обратиться к психоневрологу: он может помочь логопедическим занятиям, порекомендовав определенные стимулирующие, улучшающие память и обмен веществ мозга препараты. Главное – помнить, что </w:t>
      </w:r>
      <w:proofErr w:type="spellStart"/>
      <w:r w:rsidRPr="004603B8">
        <w:rPr>
          <w:color w:val="000000"/>
          <w:sz w:val="28"/>
          <w:szCs w:val="28"/>
        </w:rPr>
        <w:t>дислексия</w:t>
      </w:r>
      <w:proofErr w:type="spellEnd"/>
      <w:r w:rsidRPr="004603B8">
        <w:rPr>
          <w:color w:val="000000"/>
          <w:sz w:val="28"/>
          <w:szCs w:val="28"/>
        </w:rPr>
        <w:t xml:space="preserve"> и </w:t>
      </w:r>
      <w:proofErr w:type="spellStart"/>
      <w:r w:rsidRPr="004603B8">
        <w:rPr>
          <w:color w:val="000000"/>
          <w:sz w:val="28"/>
          <w:szCs w:val="28"/>
        </w:rPr>
        <w:t>дисграфия</w:t>
      </w:r>
      <w:proofErr w:type="spellEnd"/>
      <w:r w:rsidRPr="004603B8">
        <w:rPr>
          <w:color w:val="000000"/>
          <w:sz w:val="28"/>
          <w:szCs w:val="28"/>
        </w:rPr>
        <w:t xml:space="preserve"> – это состояния, для определения которых требуется тесное сотрудничество врача, логопеда и родителей.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color w:val="000000"/>
          <w:sz w:val="28"/>
          <w:szCs w:val="28"/>
        </w:rPr>
        <w:lastRenderedPageBreak/>
        <w:t xml:space="preserve">Есть несколько упражнений, которые помогут вашему ребенку справиться с </w:t>
      </w:r>
      <w:proofErr w:type="spellStart"/>
      <w:r w:rsidRPr="004603B8">
        <w:rPr>
          <w:color w:val="000000"/>
          <w:sz w:val="28"/>
          <w:szCs w:val="28"/>
        </w:rPr>
        <w:t>дисграфией</w:t>
      </w:r>
      <w:proofErr w:type="spellEnd"/>
      <w:r w:rsidRPr="004603B8">
        <w:rPr>
          <w:i/>
          <w:iCs/>
          <w:color w:val="000000"/>
          <w:sz w:val="28"/>
          <w:szCs w:val="28"/>
        </w:rPr>
        <w:t>: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color w:val="000000"/>
          <w:sz w:val="28"/>
          <w:szCs w:val="28"/>
        </w:rPr>
        <w:t xml:space="preserve">1. Ежедневно в течение 5 мин (не больше) ребенок в любом тексте (кроме </w:t>
      </w:r>
      <w:proofErr w:type="gramStart"/>
      <w:r w:rsidRPr="004603B8">
        <w:rPr>
          <w:color w:val="000000"/>
          <w:sz w:val="28"/>
          <w:szCs w:val="28"/>
        </w:rPr>
        <w:t>газетного</w:t>
      </w:r>
      <w:proofErr w:type="gramEnd"/>
      <w:r w:rsidRPr="004603B8">
        <w:rPr>
          <w:color w:val="000000"/>
          <w:sz w:val="28"/>
          <w:szCs w:val="28"/>
        </w:rPr>
        <w:t xml:space="preserve">) зачеркивает заданные буквы. Начинать надо с одной гласной, затем перейти к согласным. Варианты могут быть самые разные. Например: </w:t>
      </w:r>
      <w:proofErr w:type="gramStart"/>
      <w:r w:rsidRPr="004603B8">
        <w:rPr>
          <w:color w:val="000000"/>
          <w:sz w:val="28"/>
          <w:szCs w:val="28"/>
        </w:rPr>
        <w:t>букву</w:t>
      </w:r>
      <w:proofErr w:type="gramEnd"/>
      <w:r w:rsidRPr="004603B8">
        <w:rPr>
          <w:rStyle w:val="apple-converted-space"/>
          <w:color w:val="000000"/>
          <w:sz w:val="28"/>
          <w:szCs w:val="28"/>
        </w:rPr>
        <w:t> </w:t>
      </w:r>
      <w:r w:rsidRPr="004603B8">
        <w:rPr>
          <w:b/>
          <w:bCs/>
          <w:color w:val="000000"/>
          <w:sz w:val="28"/>
          <w:szCs w:val="28"/>
        </w:rPr>
        <w:t>а</w:t>
      </w:r>
      <w:r w:rsidRPr="004603B8">
        <w:rPr>
          <w:rStyle w:val="apple-converted-space"/>
          <w:color w:val="000000"/>
          <w:sz w:val="28"/>
          <w:szCs w:val="28"/>
        </w:rPr>
        <w:t> </w:t>
      </w:r>
      <w:r w:rsidRPr="004603B8">
        <w:rPr>
          <w:color w:val="000000"/>
          <w:sz w:val="28"/>
          <w:szCs w:val="28"/>
        </w:rPr>
        <w:t>зачеркнуть, а букву</w:t>
      </w:r>
      <w:r w:rsidRPr="004603B8">
        <w:rPr>
          <w:rStyle w:val="apple-converted-space"/>
          <w:color w:val="000000"/>
          <w:sz w:val="28"/>
          <w:szCs w:val="28"/>
        </w:rPr>
        <w:t> </w:t>
      </w:r>
      <w:r w:rsidRPr="004603B8">
        <w:rPr>
          <w:b/>
          <w:bCs/>
          <w:color w:val="000000"/>
          <w:sz w:val="28"/>
          <w:szCs w:val="28"/>
        </w:rPr>
        <w:t>о</w:t>
      </w:r>
      <w:r w:rsidRPr="004603B8">
        <w:rPr>
          <w:rStyle w:val="apple-converted-space"/>
          <w:b/>
          <w:bCs/>
          <w:color w:val="000000"/>
          <w:sz w:val="28"/>
          <w:szCs w:val="28"/>
        </w:rPr>
        <w:t> </w:t>
      </w:r>
      <w:r w:rsidRPr="004603B8">
        <w:rPr>
          <w:color w:val="000000"/>
          <w:sz w:val="28"/>
          <w:szCs w:val="28"/>
        </w:rPr>
        <w:t xml:space="preserve">обвести. Можно давать парные согласные, а также те, в произношении которых или в их различии у ребенка имеются проблемы. Например: </w:t>
      </w:r>
      <w:proofErr w:type="gramStart"/>
      <w:r w:rsidRPr="004603B8">
        <w:rPr>
          <w:color w:val="000000"/>
          <w:sz w:val="28"/>
          <w:szCs w:val="28"/>
        </w:rPr>
        <w:t>р</w:t>
      </w:r>
      <w:proofErr w:type="gramEnd"/>
      <w:r w:rsidRPr="004603B8">
        <w:rPr>
          <w:color w:val="000000"/>
          <w:sz w:val="28"/>
          <w:szCs w:val="28"/>
        </w:rPr>
        <w:t xml:space="preserve"> – л, с – ш и т.д.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color w:val="000000"/>
          <w:sz w:val="28"/>
          <w:szCs w:val="28"/>
        </w:rPr>
        <w:t>Через 2–2,5 месяца таких упражнений (но при условии – ежедневно и не более 5 мин) улучшается качество письма.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color w:val="000000"/>
          <w:sz w:val="28"/>
          <w:szCs w:val="28"/>
        </w:rPr>
        <w:t xml:space="preserve">2. Каждый день пишите короткие диктанты карандашом. Небольшой текст не утомит ребенка, и он будет делать меньше ошибок (что очень воодушевляет…) Пишите тексты по 150 – 200 слов, с проверкой. Ошибки не исправляйте в тексте. Просто пометьте на полях зеленой, </w:t>
      </w:r>
      <w:r w:rsidR="004603B8">
        <w:rPr>
          <w:color w:val="000000"/>
          <w:sz w:val="28"/>
          <w:szCs w:val="28"/>
        </w:rPr>
        <w:t>черной или фиолетовой ручкой (ни</w:t>
      </w:r>
      <w:r w:rsidRPr="004603B8">
        <w:rPr>
          <w:color w:val="000000"/>
          <w:sz w:val="28"/>
          <w:szCs w:val="28"/>
        </w:rPr>
        <w:t xml:space="preserve"> в коем случае не красной!) Затем давайте тетрадь на исправление ребенку. Малыш имеет возможность не зачеркивать, а стереть свои ошибки, написать правильно. Цель достигнута: ошибки найдены самим ребенком, исправлены, а тетрадь в прекрасном состоянии.</w:t>
      </w:r>
    </w:p>
    <w:p w:rsidR="005A7D5C" w:rsidRPr="004603B8" w:rsidRDefault="00CD261D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-113030</wp:posOffset>
            </wp:positionH>
            <wp:positionV relativeFrom="paragraph">
              <wp:posOffset>163195</wp:posOffset>
            </wp:positionV>
            <wp:extent cx="2070735" cy="1828800"/>
            <wp:effectExtent l="0" t="0" r="5715" b="0"/>
            <wp:wrapSquare wrapText="bothSides"/>
            <wp:docPr id="7" name="Рисунок 7" descr="http://www.ege-edebiyat.org/spaw/images/STYL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ge-edebiyat.org/spaw/images/STYLO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73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7D5C" w:rsidRPr="004603B8">
        <w:rPr>
          <w:color w:val="000000"/>
          <w:sz w:val="28"/>
          <w:szCs w:val="28"/>
        </w:rPr>
        <w:t>3. Давайте ребенку упражнения на медленное прочтение с ярко выраженной артикуляцией и списывание текста.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center"/>
        <w:rPr>
          <w:b/>
          <w:color w:val="000000"/>
          <w:sz w:val="28"/>
          <w:szCs w:val="28"/>
        </w:rPr>
      </w:pPr>
      <w:r w:rsidRPr="004603B8">
        <w:rPr>
          <w:b/>
          <w:color w:val="000000"/>
          <w:sz w:val="28"/>
          <w:szCs w:val="28"/>
        </w:rPr>
        <w:t>Занимаясь с ребенком, помните несколько основных правил: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color w:val="000000"/>
          <w:sz w:val="28"/>
          <w:szCs w:val="28"/>
        </w:rPr>
        <w:t>1. На всем протяжении специальных занятий ребенку необходим режим благоприятствования. После многочисленных двоек и троек, неприятных разговоров дома он должен почувствовать хоть маленький, но успех.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color w:val="000000"/>
          <w:sz w:val="28"/>
          <w:szCs w:val="28"/>
        </w:rPr>
        <w:t>2. Откажитесь от проверок ребенка на скорость чтения. Надо сказать, что эти проверки давно уже вызывают справедливые нарекания у психологов и дефектологов. Хорошо еще, если учитель, понимая, какой стресс испытывает ребенок при этой проверке, проводит ее без акцентов, скрыто. А ведь бывает и так, что создают полную обстановку экзамена, вызывают ребенка одного, ставят на виду часы, да еще и проверяет не своя учительница, а завуч. Может быть, для ученика без проблем это все и не имеет значения, но у наших пациентов может развиться невроз. Поэтому, если уж вам необходимо провести проверку на скорость чтения, сделайте это как можно в более щадящей форме.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color w:val="000000"/>
          <w:sz w:val="28"/>
          <w:szCs w:val="28"/>
        </w:rPr>
        <w:t>3. Помните, что нельзя давать упражнения, в которых текст написан с ошибками (подлежащими исправлению).</w:t>
      </w:r>
    </w:p>
    <w:p w:rsidR="005A7D5C" w:rsidRPr="004603B8" w:rsidRDefault="005A7D5C" w:rsidP="00CD261D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4603B8">
        <w:rPr>
          <w:color w:val="000000"/>
          <w:sz w:val="28"/>
          <w:szCs w:val="28"/>
        </w:rPr>
        <w:t xml:space="preserve">Подход «больше читать и писать» успеха не принесет. </w:t>
      </w:r>
      <w:proofErr w:type="gramStart"/>
      <w:r w:rsidRPr="004603B8">
        <w:rPr>
          <w:color w:val="000000"/>
          <w:sz w:val="28"/>
          <w:szCs w:val="28"/>
        </w:rPr>
        <w:t>Лучше меньше, но качественнее</w:t>
      </w:r>
      <w:proofErr w:type="gramEnd"/>
      <w:r w:rsidRPr="004603B8">
        <w:rPr>
          <w:color w:val="000000"/>
          <w:sz w:val="28"/>
          <w:szCs w:val="28"/>
        </w:rPr>
        <w:t xml:space="preserve">. Не читайте больших текстов и не пишите больших диктантов с ребенком. На первых этапах должно быть больше работы с устной речью: упражнения на развитие фонематического восприятия, звуковой анализ слова. Многочисленные </w:t>
      </w:r>
      <w:r w:rsidRPr="004603B8">
        <w:rPr>
          <w:color w:val="000000"/>
          <w:sz w:val="28"/>
          <w:szCs w:val="28"/>
        </w:rPr>
        <w:lastRenderedPageBreak/>
        <w:t xml:space="preserve">ошибки, которые ребенок с </w:t>
      </w:r>
      <w:proofErr w:type="spellStart"/>
      <w:r w:rsidRPr="004603B8">
        <w:rPr>
          <w:color w:val="000000"/>
          <w:sz w:val="28"/>
          <w:szCs w:val="28"/>
        </w:rPr>
        <w:t>дисграфией</w:t>
      </w:r>
      <w:proofErr w:type="spellEnd"/>
      <w:r w:rsidRPr="004603B8">
        <w:rPr>
          <w:color w:val="000000"/>
          <w:sz w:val="28"/>
          <w:szCs w:val="28"/>
        </w:rPr>
        <w:t xml:space="preserve"> неизбежно допустит в длинном диктанте, только зафиксируются в его памяти как негативный опыт.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color w:val="000000"/>
          <w:sz w:val="28"/>
          <w:szCs w:val="28"/>
        </w:rPr>
        <w:t>5. Не хвалите сильно за небольшие успехи, лучше не ругайте и не огорчайтесь, когда у ребенка что-то не получается. Очень важно не показывать ребенку свою эмоциональную вовлеченность: не злиться, не раздражаться и не радоваться слишком бурно. Лучше гармоничное состояние спокойствия и уверенности в успехе – оно гораздо более будет способствовать устойчивым хорошим результатам.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b/>
          <w:bCs/>
          <w:color w:val="000000"/>
          <w:sz w:val="28"/>
          <w:szCs w:val="28"/>
        </w:rPr>
        <w:t>На что обратить особое внимание: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color w:val="000000"/>
          <w:sz w:val="28"/>
          <w:szCs w:val="28"/>
        </w:rPr>
        <w:t>1</w:t>
      </w:r>
      <w:r w:rsidR="00BA4083" w:rsidRPr="004603B8">
        <w:rPr>
          <w:color w:val="000000"/>
          <w:sz w:val="28"/>
          <w:szCs w:val="28"/>
        </w:rPr>
        <w:t>.</w:t>
      </w:r>
      <w:r w:rsidRPr="004603B8">
        <w:rPr>
          <w:color w:val="000000"/>
          <w:sz w:val="28"/>
          <w:szCs w:val="28"/>
        </w:rPr>
        <w:t>Если Ваш ребенок левша.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color w:val="000000"/>
          <w:sz w:val="28"/>
          <w:szCs w:val="28"/>
        </w:rPr>
        <w:t>2.Если он - переученный правша.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color w:val="000000"/>
          <w:sz w:val="28"/>
          <w:szCs w:val="28"/>
        </w:rPr>
        <w:t>3.Если Ваш ребенок посещал логопедическую группу.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color w:val="000000"/>
          <w:sz w:val="28"/>
          <w:szCs w:val="28"/>
        </w:rPr>
        <w:t>4 .Если в семье говорят на двух или более языках.</w:t>
      </w:r>
    </w:p>
    <w:p w:rsidR="00CD261D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color w:val="000000"/>
          <w:sz w:val="28"/>
          <w:szCs w:val="28"/>
        </w:rPr>
        <w:t xml:space="preserve">5.Если Ваш ребенок слишком рано пошел в школу (неоправданно ранее обучение грамоте иногда провоцирует возникновение дисграфии и </w:t>
      </w:r>
      <w:proofErr w:type="spellStart"/>
      <w:r w:rsidRPr="004603B8">
        <w:rPr>
          <w:color w:val="000000"/>
          <w:sz w:val="28"/>
          <w:szCs w:val="28"/>
        </w:rPr>
        <w:t>дислексии</w:t>
      </w:r>
      <w:proofErr w:type="spellEnd"/>
      <w:r w:rsidRPr="004603B8">
        <w:rPr>
          <w:color w:val="000000"/>
          <w:sz w:val="28"/>
          <w:szCs w:val="28"/>
        </w:rPr>
        <w:t>). Происходит это в тех случаях, когда у ребенка еще не наступила психологическая готовность к такому обучению.</w:t>
      </w:r>
    </w:p>
    <w:p w:rsidR="005A7D5C" w:rsidRPr="004603B8" w:rsidRDefault="005A7D5C" w:rsidP="00CD261D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603B8">
        <w:rPr>
          <w:color w:val="000000"/>
          <w:sz w:val="28"/>
          <w:szCs w:val="28"/>
        </w:rPr>
        <w:t>6.Если у Вашего ребенка есть проблемы с памятью, вниманием.</w:t>
      </w:r>
    </w:p>
    <w:p w:rsidR="00D8763A" w:rsidRPr="004603B8" w:rsidRDefault="00D8763A" w:rsidP="00CD26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0DA" w:rsidRPr="004603B8" w:rsidRDefault="00E240DA" w:rsidP="00CD26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0DA" w:rsidRPr="004603B8" w:rsidRDefault="00CD261D" w:rsidP="00CD26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603B8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910590</wp:posOffset>
            </wp:positionH>
            <wp:positionV relativeFrom="paragraph">
              <wp:posOffset>13970</wp:posOffset>
            </wp:positionV>
            <wp:extent cx="4800600" cy="3232150"/>
            <wp:effectExtent l="0" t="0" r="0" b="6350"/>
            <wp:wrapTight wrapText="bothSides">
              <wp:wrapPolygon edited="0">
                <wp:start x="0" y="0"/>
                <wp:lineTo x="0" y="21515"/>
                <wp:lineTo x="21514" y="21515"/>
                <wp:lineTo x="21514" y="0"/>
                <wp:lineTo x="0" y="0"/>
              </wp:wrapPolygon>
            </wp:wrapTight>
            <wp:docPr id="8" name="Рисунок 8" descr="http://www.psychologos.ru/images/articles/showcases/dnroa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sychologos.ru/images/articles/showcases/dnroam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E240DA" w:rsidRPr="004603B8" w:rsidRDefault="00E240DA" w:rsidP="00CD26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0DA" w:rsidRPr="004603B8" w:rsidRDefault="00E240DA" w:rsidP="00CD26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0DA" w:rsidRPr="004603B8" w:rsidRDefault="00E240DA" w:rsidP="00CD26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0DA" w:rsidRPr="004603B8" w:rsidRDefault="00E240DA" w:rsidP="00CD26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0DA" w:rsidRPr="004603B8" w:rsidRDefault="00E240DA" w:rsidP="00CD261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240DA" w:rsidRPr="004603B8" w:rsidSect="00CD26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86120"/>
    <w:multiLevelType w:val="multilevel"/>
    <w:tmpl w:val="858CF6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62A75"/>
    <w:rsid w:val="002E542F"/>
    <w:rsid w:val="00366FD6"/>
    <w:rsid w:val="004603B8"/>
    <w:rsid w:val="005A7D5C"/>
    <w:rsid w:val="00762A75"/>
    <w:rsid w:val="0082280A"/>
    <w:rsid w:val="00B823F6"/>
    <w:rsid w:val="00BA4083"/>
    <w:rsid w:val="00C74D74"/>
    <w:rsid w:val="00CD261D"/>
    <w:rsid w:val="00D8763A"/>
    <w:rsid w:val="00E240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7D5C"/>
    <w:rPr>
      <w:b/>
      <w:bCs/>
    </w:rPr>
  </w:style>
  <w:style w:type="character" w:customStyle="1" w:styleId="apple-converted-space">
    <w:name w:val="apple-converted-space"/>
    <w:basedOn w:val="a0"/>
    <w:rsid w:val="005A7D5C"/>
  </w:style>
  <w:style w:type="paragraph" w:styleId="a5">
    <w:name w:val="Balloon Text"/>
    <w:basedOn w:val="a"/>
    <w:link w:val="a6"/>
    <w:uiPriority w:val="99"/>
    <w:semiHidden/>
    <w:unhideWhenUsed/>
    <w:rsid w:val="00BA4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0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7D5C"/>
    <w:rPr>
      <w:b/>
      <w:bCs/>
    </w:rPr>
  </w:style>
  <w:style w:type="character" w:customStyle="1" w:styleId="apple-converted-space">
    <w:name w:val="apple-converted-space"/>
    <w:basedOn w:val="a0"/>
    <w:rsid w:val="005A7D5C"/>
  </w:style>
  <w:style w:type="paragraph" w:styleId="a5">
    <w:name w:val="Balloon Text"/>
    <w:basedOn w:val="a"/>
    <w:link w:val="a6"/>
    <w:uiPriority w:val="99"/>
    <w:semiHidden/>
    <w:unhideWhenUsed/>
    <w:rsid w:val="00BA4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0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7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1278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ZVER_ZVER</Company>
  <LinksUpToDate>false</LinksUpToDate>
  <CharactersWithSpaces>8551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Zver_admin</dc:creator>
  <cp:keywords/>
  <dc:description/>
  <cp:lastModifiedBy>User</cp:lastModifiedBy>
  <cp:revision>11</cp:revision>
  <dcterms:created xsi:type="dcterms:W3CDTF">2017-01-05T20:22:00Z</dcterms:created>
  <dcterms:modified xsi:type="dcterms:W3CDTF">2021-02-02T16:20:00Z</dcterms:modified>
</cp:coreProperties>
</file>